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F2E95" w14:textId="77777777" w:rsidR="005550BC" w:rsidRDefault="007427BB" w:rsidP="00D13BDA">
      <w:pPr>
        <w:spacing w:before="85" w:line="223" w:lineRule="auto"/>
        <w:ind w:right="7167" w:hanging="5"/>
        <w:rPr>
          <w:b/>
          <w:sz w:val="27"/>
        </w:rPr>
      </w:pPr>
      <w:r>
        <w:rPr>
          <w:b/>
          <w:color w:val="0F0F0F"/>
          <w:sz w:val="27"/>
        </w:rPr>
        <w:t>LIMITED TERM TRANSFER OF WATER SHARE</w:t>
      </w:r>
    </w:p>
    <w:p w14:paraId="5C1AF8F2" w14:textId="77777777" w:rsidR="005550BC" w:rsidRDefault="007427BB" w:rsidP="00D13BDA">
      <w:pPr>
        <w:spacing w:line="249" w:lineRule="exact"/>
        <w:rPr>
          <w:b/>
          <w:sz w:val="23"/>
        </w:rPr>
      </w:pPr>
      <w:r>
        <w:rPr>
          <w:color w:val="0F0F0F"/>
          <w:w w:val="105"/>
          <w:sz w:val="23"/>
        </w:rPr>
        <w:t xml:space="preserve">Section 33T, Section 84J </w:t>
      </w:r>
      <w:r>
        <w:rPr>
          <w:b/>
          <w:color w:val="0F0F0F"/>
          <w:w w:val="105"/>
          <w:sz w:val="23"/>
        </w:rPr>
        <w:t>Water Act 1989</w:t>
      </w:r>
    </w:p>
    <w:p w14:paraId="11CD4EA2" w14:textId="77777777" w:rsidR="005550BC" w:rsidRDefault="005550BC" w:rsidP="00D13BDA">
      <w:pPr>
        <w:pStyle w:val="BodyText"/>
        <w:spacing w:before="4"/>
        <w:rPr>
          <w:b/>
          <w:sz w:val="16"/>
        </w:rPr>
      </w:pPr>
    </w:p>
    <w:p w14:paraId="0C4E53DA" w14:textId="77777777" w:rsidR="005550BC" w:rsidRDefault="005550BC" w:rsidP="00D13BDA">
      <w:pPr>
        <w:rPr>
          <w:sz w:val="16"/>
        </w:rPr>
        <w:sectPr w:rsidR="005550BC">
          <w:footerReference w:type="default" r:id="rId12"/>
          <w:type w:val="continuous"/>
          <w:pgSz w:w="11920" w:h="16850"/>
          <w:pgMar w:top="620" w:right="0" w:bottom="540" w:left="1000" w:header="720" w:footer="347" w:gutter="0"/>
          <w:cols w:space="720"/>
        </w:sectPr>
      </w:pPr>
    </w:p>
    <w:p w14:paraId="33F3921C" w14:textId="77777777" w:rsidR="005550BC" w:rsidRDefault="007427BB" w:rsidP="00D13BDA">
      <w:pPr>
        <w:spacing w:before="100" w:line="228" w:lineRule="auto"/>
        <w:ind w:right="1624" w:hanging="3"/>
        <w:rPr>
          <w:sz w:val="19"/>
        </w:rPr>
      </w:pPr>
      <w:r>
        <w:rPr>
          <w:color w:val="222222"/>
          <w:sz w:val="19"/>
        </w:rPr>
        <w:t xml:space="preserve">Lodged </w:t>
      </w:r>
      <w:r>
        <w:rPr>
          <w:color w:val="0F0F0F"/>
          <w:sz w:val="19"/>
        </w:rPr>
        <w:t>by- Name:</w:t>
      </w:r>
    </w:p>
    <w:p w14:paraId="223913B1" w14:textId="77777777" w:rsidR="005550BC" w:rsidRDefault="007427BB" w:rsidP="00D13BDA">
      <w:pPr>
        <w:spacing w:line="205" w:lineRule="exact"/>
        <w:rPr>
          <w:sz w:val="19"/>
        </w:rPr>
      </w:pPr>
      <w:r>
        <w:rPr>
          <w:color w:val="222222"/>
          <w:sz w:val="19"/>
        </w:rPr>
        <w:t>Address:</w:t>
      </w:r>
    </w:p>
    <w:p w14:paraId="02B526C6" w14:textId="77777777" w:rsidR="005550BC" w:rsidRDefault="007427BB" w:rsidP="00D13BDA">
      <w:pPr>
        <w:spacing w:before="7" w:line="228" w:lineRule="auto"/>
        <w:ind w:right="896"/>
        <w:rPr>
          <w:sz w:val="19"/>
        </w:rPr>
      </w:pPr>
      <w:r>
        <w:rPr>
          <w:color w:val="222222"/>
          <w:w w:val="105"/>
          <w:sz w:val="19"/>
        </w:rPr>
        <w:t xml:space="preserve">Customer </w:t>
      </w:r>
      <w:r>
        <w:rPr>
          <w:color w:val="0F0F0F"/>
          <w:w w:val="105"/>
          <w:sz w:val="19"/>
        </w:rPr>
        <w:t xml:space="preserve">ID: </w:t>
      </w:r>
      <w:r>
        <w:rPr>
          <w:color w:val="222222"/>
          <w:w w:val="105"/>
          <w:sz w:val="19"/>
        </w:rPr>
        <w:t xml:space="preserve">Customer </w:t>
      </w:r>
      <w:r>
        <w:rPr>
          <w:color w:val="0F0F0F"/>
          <w:w w:val="105"/>
          <w:sz w:val="19"/>
        </w:rPr>
        <w:t>Own Ref:</w:t>
      </w:r>
    </w:p>
    <w:p w14:paraId="7A9D399E" w14:textId="77777777" w:rsidR="005550BC" w:rsidRDefault="005550BC" w:rsidP="00D13BDA">
      <w:pPr>
        <w:pStyle w:val="BodyText"/>
        <w:rPr>
          <w:sz w:val="20"/>
        </w:rPr>
      </w:pPr>
    </w:p>
    <w:p w14:paraId="7CB84B5F" w14:textId="77777777" w:rsidR="005550BC" w:rsidRDefault="007427BB" w:rsidP="00D13BDA">
      <w:pPr>
        <w:spacing w:before="147"/>
        <w:rPr>
          <w:b/>
          <w:sz w:val="19"/>
        </w:rPr>
      </w:pPr>
      <w:r>
        <w:rPr>
          <w:b/>
          <w:color w:val="0F0F0F"/>
          <w:w w:val="105"/>
          <w:sz w:val="19"/>
        </w:rPr>
        <w:t>Privacy Collection Statement</w:t>
      </w:r>
    </w:p>
    <w:p w14:paraId="45307EB6" w14:textId="77777777" w:rsidR="005550BC" w:rsidRDefault="007427BB" w:rsidP="00D13BDA">
      <w:pPr>
        <w:pStyle w:val="BodyText"/>
        <w:rPr>
          <w:b/>
          <w:sz w:val="34"/>
        </w:rPr>
      </w:pPr>
      <w:r>
        <w:br w:type="column"/>
      </w:r>
    </w:p>
    <w:p w14:paraId="7079E80D" w14:textId="77777777" w:rsidR="005550BC" w:rsidRDefault="005550BC" w:rsidP="00D13BDA">
      <w:pPr>
        <w:pStyle w:val="BodyText"/>
        <w:rPr>
          <w:b/>
          <w:sz w:val="34"/>
        </w:rPr>
      </w:pPr>
    </w:p>
    <w:p w14:paraId="0FC8360F" w14:textId="77777777" w:rsidR="005550BC" w:rsidRDefault="005550BC" w:rsidP="00D13BDA">
      <w:pPr>
        <w:pStyle w:val="BodyText"/>
        <w:spacing w:before="10"/>
        <w:rPr>
          <w:b/>
          <w:sz w:val="31"/>
        </w:rPr>
      </w:pPr>
    </w:p>
    <w:p w14:paraId="0ECE9054" w14:textId="77777777" w:rsidR="005550BC" w:rsidRDefault="007427BB" w:rsidP="00D13BDA">
      <w:pPr>
        <w:rPr>
          <w:sz w:val="31"/>
        </w:rPr>
      </w:pPr>
      <w:r>
        <w:rPr>
          <w:color w:val="0F0F0F"/>
          <w:sz w:val="31"/>
        </w:rPr>
        <w:t>SAMPLE FORM ONLY</w:t>
      </w:r>
    </w:p>
    <w:p w14:paraId="2583A6CE" w14:textId="77777777" w:rsidR="005550BC" w:rsidRDefault="005550BC" w:rsidP="00D13BDA">
      <w:pPr>
        <w:rPr>
          <w:sz w:val="31"/>
        </w:rPr>
        <w:sectPr w:rsidR="005550BC">
          <w:type w:val="continuous"/>
          <w:pgSz w:w="11920" w:h="16850"/>
          <w:pgMar w:top="620" w:right="0" w:bottom="540" w:left="1000" w:header="720" w:footer="720" w:gutter="0"/>
          <w:cols w:num="2" w:space="720" w:equalWidth="0">
            <w:col w:w="2660" w:space="1679"/>
            <w:col w:w="6581"/>
          </w:cols>
        </w:sectPr>
      </w:pPr>
    </w:p>
    <w:p w14:paraId="46A300D5" w14:textId="77777777" w:rsidR="005550BC" w:rsidRDefault="007427BB" w:rsidP="00D13BDA">
      <w:pPr>
        <w:spacing w:before="8" w:line="254" w:lineRule="auto"/>
        <w:ind w:right="643" w:firstLine="2"/>
        <w:rPr>
          <w:sz w:val="19"/>
        </w:rPr>
      </w:pPr>
      <w:r>
        <w:rPr>
          <w:color w:val="0F0F0F"/>
          <w:w w:val="105"/>
          <w:sz w:val="19"/>
        </w:rPr>
        <w:t xml:space="preserve">The information from this </w:t>
      </w:r>
      <w:r>
        <w:rPr>
          <w:color w:val="222222"/>
          <w:w w:val="105"/>
          <w:sz w:val="19"/>
        </w:rPr>
        <w:t xml:space="preserve">form </w:t>
      </w:r>
      <w:r>
        <w:rPr>
          <w:color w:val="0F0F0F"/>
          <w:w w:val="105"/>
          <w:sz w:val="19"/>
        </w:rPr>
        <w:t xml:space="preserve">is collected under the Water Act 1989, </w:t>
      </w:r>
      <w:proofErr w:type="gramStart"/>
      <w:r>
        <w:rPr>
          <w:color w:val="0F0F0F"/>
          <w:w w:val="105"/>
          <w:sz w:val="19"/>
        </w:rPr>
        <w:t>in order to</w:t>
      </w:r>
      <w:proofErr w:type="gramEnd"/>
      <w:r>
        <w:rPr>
          <w:color w:val="0F0F0F"/>
          <w:w w:val="105"/>
          <w:sz w:val="19"/>
        </w:rPr>
        <w:t xml:space="preserve"> process this transaction. The information is used for the purpose of maintaining the </w:t>
      </w:r>
      <w:r>
        <w:rPr>
          <w:color w:val="222222"/>
          <w:w w:val="105"/>
          <w:sz w:val="19"/>
        </w:rPr>
        <w:t xml:space="preserve">water </w:t>
      </w:r>
      <w:r>
        <w:rPr>
          <w:color w:val="0F0F0F"/>
          <w:w w:val="105"/>
          <w:sz w:val="19"/>
        </w:rPr>
        <w:t xml:space="preserve">register </w:t>
      </w:r>
      <w:r>
        <w:rPr>
          <w:color w:val="222222"/>
          <w:w w:val="105"/>
          <w:sz w:val="19"/>
        </w:rPr>
        <w:t xml:space="preserve">and </w:t>
      </w:r>
      <w:r>
        <w:rPr>
          <w:color w:val="0F0F0F"/>
          <w:w w:val="105"/>
          <w:sz w:val="19"/>
        </w:rPr>
        <w:t xml:space="preserve">for the provision of </w:t>
      </w:r>
      <w:r>
        <w:rPr>
          <w:color w:val="222222"/>
          <w:w w:val="105"/>
          <w:sz w:val="19"/>
        </w:rPr>
        <w:t xml:space="preserve">statistical water </w:t>
      </w:r>
      <w:r>
        <w:rPr>
          <w:color w:val="0F0F0F"/>
          <w:w w:val="105"/>
          <w:sz w:val="19"/>
        </w:rPr>
        <w:t xml:space="preserve">market information. Most of the information in the </w:t>
      </w:r>
      <w:r>
        <w:rPr>
          <w:color w:val="222222"/>
          <w:w w:val="105"/>
          <w:sz w:val="19"/>
        </w:rPr>
        <w:t xml:space="preserve">water </w:t>
      </w:r>
      <w:r>
        <w:rPr>
          <w:color w:val="0F0F0F"/>
          <w:w w:val="105"/>
          <w:sz w:val="19"/>
        </w:rPr>
        <w:t>register is available to the public. Incomplete forms cannot be processed.</w:t>
      </w:r>
    </w:p>
    <w:p w14:paraId="7663B69B" w14:textId="77777777" w:rsidR="005550BC" w:rsidRDefault="00D13BDA" w:rsidP="00D13BDA">
      <w:pPr>
        <w:pStyle w:val="BodyText"/>
        <w:rPr>
          <w:sz w:val="17"/>
        </w:rPr>
      </w:pPr>
      <w:r>
        <w:pict w14:anchorId="11119132">
          <v:line id="_x0000_s2063" style="position:absolute;z-index:-251661824;mso-wrap-distance-left:0;mso-wrap-distance-right:0;mso-position-horizontal-relative:page" from="55.3pt,12pt" to="569.65pt,12pt" strokeweight=".48pt">
            <w10:wrap type="topAndBottom" anchorx="page"/>
          </v:line>
        </w:pict>
      </w:r>
    </w:p>
    <w:p w14:paraId="6A61403B" w14:textId="77777777" w:rsidR="005550BC" w:rsidRDefault="007427BB" w:rsidP="00D13BDA">
      <w:pPr>
        <w:spacing w:line="249" w:lineRule="auto"/>
        <w:ind w:right="519" w:firstLine="2"/>
        <w:jc w:val="both"/>
        <w:rPr>
          <w:sz w:val="23"/>
        </w:rPr>
      </w:pPr>
      <w:r>
        <w:rPr>
          <w:color w:val="0F0F0F"/>
          <w:sz w:val="23"/>
        </w:rPr>
        <w:t xml:space="preserve">The Transferor as owner of the water share described acknowledges receipt of the consideration and transfers to the Transferee the whole of the future allocations under that share for the period specified below for the consideration expressed and </w:t>
      </w:r>
      <w:r>
        <w:rPr>
          <w:color w:val="222222"/>
          <w:sz w:val="23"/>
        </w:rPr>
        <w:t xml:space="preserve">subject </w:t>
      </w:r>
      <w:r>
        <w:rPr>
          <w:color w:val="0F0F0F"/>
          <w:sz w:val="23"/>
        </w:rPr>
        <w:t>to any interest recorded on the water share as at the date of the recording of this transfer including any such interests contained in documents lodged for recording before the lodging of this</w:t>
      </w:r>
      <w:r>
        <w:rPr>
          <w:color w:val="0F0F0F"/>
          <w:spacing w:val="11"/>
          <w:sz w:val="23"/>
        </w:rPr>
        <w:t xml:space="preserve"> </w:t>
      </w:r>
      <w:r>
        <w:rPr>
          <w:color w:val="0F0F0F"/>
          <w:sz w:val="23"/>
        </w:rPr>
        <w:t>transfer.</w:t>
      </w:r>
    </w:p>
    <w:p w14:paraId="2FEA153D" w14:textId="77777777" w:rsidR="005550BC" w:rsidRDefault="00D13BDA" w:rsidP="00D13BDA">
      <w:pPr>
        <w:pStyle w:val="BodyText"/>
        <w:spacing w:before="6"/>
        <w:rPr>
          <w:sz w:val="17"/>
        </w:rPr>
      </w:pPr>
      <w:r>
        <w:pict w14:anchorId="69FBE24F">
          <v:line id="_x0000_s2062" style="position:absolute;z-index:-251660800;mso-wrap-distance-left:0;mso-wrap-distance-right:0;mso-position-horizontal-relative:page" from="55.3pt,12.3pt" to="569.65pt,12.3pt" strokeweight=".48pt">
            <w10:wrap type="topAndBottom" anchorx="page"/>
          </v:line>
        </w:pict>
      </w:r>
    </w:p>
    <w:p w14:paraId="423D9E06" w14:textId="77777777" w:rsidR="005550BC" w:rsidRDefault="007427BB" w:rsidP="00D13BDA">
      <w:pPr>
        <w:rPr>
          <w:sz w:val="23"/>
        </w:rPr>
      </w:pPr>
      <w:r>
        <w:rPr>
          <w:color w:val="0F0F0F"/>
          <w:sz w:val="23"/>
        </w:rPr>
        <w:t>Water Share Identification No.:</w:t>
      </w:r>
    </w:p>
    <w:p w14:paraId="50E4365A" w14:textId="77777777" w:rsidR="005550BC" w:rsidRDefault="005550BC" w:rsidP="00D13BDA">
      <w:pPr>
        <w:pStyle w:val="BodyText"/>
        <w:spacing w:before="8" w:after="1"/>
        <w:rPr>
          <w:sz w:val="25"/>
        </w:rPr>
      </w:pPr>
    </w:p>
    <w:p w14:paraId="5E06034B" w14:textId="77777777" w:rsidR="005550BC" w:rsidRDefault="00D13BDA" w:rsidP="00D13BDA">
      <w:pPr>
        <w:pStyle w:val="BodyText"/>
        <w:spacing w:line="24" w:lineRule="exact"/>
        <w:rPr>
          <w:sz w:val="2"/>
        </w:rPr>
      </w:pPr>
      <w:r>
        <w:rPr>
          <w:sz w:val="2"/>
        </w:rPr>
      </w:r>
      <w:r>
        <w:rPr>
          <w:sz w:val="2"/>
        </w:rPr>
        <w:pict w14:anchorId="6BCBB448">
          <v:group id="_x0000_s2060" style="width:520.45pt;height:1.2pt;mso-position-horizontal-relative:char;mso-position-vertical-relative:line" coordsize="10409,24">
            <v:line id="_x0000_s2061" style="position:absolute" from="11,11" to="10398,13" strokeweight=".38169mm"/>
            <w10:anchorlock/>
          </v:group>
        </w:pict>
      </w:r>
    </w:p>
    <w:p w14:paraId="27B943F7" w14:textId="77777777" w:rsidR="005550BC" w:rsidRDefault="005550BC" w:rsidP="00D13BDA">
      <w:pPr>
        <w:spacing w:line="24" w:lineRule="exact"/>
        <w:rPr>
          <w:sz w:val="2"/>
        </w:rPr>
        <w:sectPr w:rsidR="005550BC">
          <w:type w:val="continuous"/>
          <w:pgSz w:w="11920" w:h="16850"/>
          <w:pgMar w:top="620" w:right="0" w:bottom="540" w:left="1000" w:header="720" w:footer="720" w:gutter="0"/>
          <w:cols w:space="720"/>
        </w:sectPr>
      </w:pPr>
    </w:p>
    <w:p w14:paraId="09712DE8" w14:textId="77777777" w:rsidR="005550BC" w:rsidRDefault="00D13BDA" w:rsidP="00D13BDA">
      <w:pPr>
        <w:spacing w:before="36" w:line="482" w:lineRule="auto"/>
        <w:ind w:right="22" w:hanging="3"/>
        <w:rPr>
          <w:sz w:val="23"/>
        </w:rPr>
      </w:pPr>
      <w:r>
        <w:pict w14:anchorId="00D00EE5">
          <v:line id="_x0000_s2059" style="position:absolute;z-index:-251662848;mso-position-horizontal-relative:page" from="55.3pt,28.4pt" to="569.65pt,28.4pt" strokeweight=".48pt">
            <w10:wrap anchorx="page"/>
          </v:line>
        </w:pict>
      </w:r>
      <w:r w:rsidR="007427BB">
        <w:rPr>
          <w:color w:val="0F0F0F"/>
          <w:sz w:val="23"/>
        </w:rPr>
        <w:t>Consideration: Transferor:</w:t>
      </w:r>
    </w:p>
    <w:p w14:paraId="55FAC238" w14:textId="77777777" w:rsidR="005550BC" w:rsidRDefault="007427BB" w:rsidP="00D13BDA">
      <w:pPr>
        <w:spacing w:before="74" w:line="585" w:lineRule="auto"/>
        <w:ind w:right="5074" w:hanging="1"/>
        <w:rPr>
          <w:i/>
          <w:sz w:val="19"/>
        </w:rPr>
      </w:pPr>
      <w:r>
        <w:br w:type="column"/>
      </w:r>
      <w:r>
        <w:rPr>
          <w:i/>
          <w:color w:val="0F0F0F"/>
          <w:sz w:val="19"/>
        </w:rPr>
        <w:t xml:space="preserve">(refer </w:t>
      </w:r>
      <w:r>
        <w:rPr>
          <w:i/>
          <w:color w:val="222222"/>
          <w:sz w:val="19"/>
        </w:rPr>
        <w:t xml:space="preserve">section 84ZG </w:t>
      </w:r>
      <w:r>
        <w:rPr>
          <w:i/>
          <w:color w:val="0F0F0F"/>
          <w:sz w:val="19"/>
        </w:rPr>
        <w:t xml:space="preserve">Water </w:t>
      </w:r>
      <w:r>
        <w:rPr>
          <w:i/>
          <w:color w:val="222222"/>
          <w:sz w:val="19"/>
        </w:rPr>
        <w:t xml:space="preserve">Act </w:t>
      </w:r>
      <w:r>
        <w:rPr>
          <w:i/>
          <w:color w:val="0F0F0F"/>
          <w:sz w:val="19"/>
        </w:rPr>
        <w:t xml:space="preserve">1989) </w:t>
      </w:r>
      <w:r>
        <w:rPr>
          <w:i/>
          <w:color w:val="222222"/>
          <w:sz w:val="19"/>
        </w:rPr>
        <w:t xml:space="preserve">(fit!! </w:t>
      </w:r>
      <w:r>
        <w:rPr>
          <w:i/>
          <w:color w:val="0F0F0F"/>
          <w:sz w:val="19"/>
        </w:rPr>
        <w:t>name)</w:t>
      </w:r>
    </w:p>
    <w:p w14:paraId="0FF9CD3E" w14:textId="77777777" w:rsidR="005550BC" w:rsidRDefault="005550BC" w:rsidP="00D13BDA">
      <w:pPr>
        <w:spacing w:line="585" w:lineRule="auto"/>
        <w:rPr>
          <w:sz w:val="19"/>
        </w:rPr>
        <w:sectPr w:rsidR="005550BC">
          <w:type w:val="continuous"/>
          <w:pgSz w:w="11920" w:h="16850"/>
          <w:pgMar w:top="620" w:right="0" w:bottom="540" w:left="1000" w:header="720" w:footer="720" w:gutter="0"/>
          <w:cols w:num="2" w:space="720" w:equalWidth="0">
            <w:col w:w="1531" w:space="1359"/>
            <w:col w:w="8030"/>
          </w:cols>
        </w:sectPr>
      </w:pPr>
    </w:p>
    <w:p w14:paraId="7D437067" w14:textId="77777777" w:rsidR="005550BC" w:rsidRDefault="005550BC" w:rsidP="00D13BDA">
      <w:pPr>
        <w:pStyle w:val="BodyText"/>
        <w:spacing w:before="4"/>
        <w:rPr>
          <w:i/>
          <w:sz w:val="17"/>
        </w:rPr>
      </w:pPr>
    </w:p>
    <w:p w14:paraId="1F3C180E" w14:textId="77777777" w:rsidR="005550BC" w:rsidRDefault="00D13BDA" w:rsidP="00D13BDA">
      <w:pPr>
        <w:pStyle w:val="BodyText"/>
        <w:spacing w:line="20" w:lineRule="exact"/>
        <w:rPr>
          <w:sz w:val="2"/>
        </w:rPr>
      </w:pPr>
      <w:r>
        <w:rPr>
          <w:sz w:val="2"/>
        </w:rPr>
      </w:r>
      <w:r>
        <w:rPr>
          <w:sz w:val="2"/>
        </w:rPr>
        <w:pict w14:anchorId="22A404E7">
          <v:group id="_x0000_s2057" style="width:514.3pt;height:.5pt;mso-position-horizontal-relative:char;mso-position-vertical-relative:line" coordsize="10286,10">
            <v:line id="_x0000_s2058" style="position:absolute" from="0,5" to="10286,5" strokeweight=".48pt"/>
            <w10:anchorlock/>
          </v:group>
        </w:pict>
      </w:r>
    </w:p>
    <w:p w14:paraId="5F7395A5" w14:textId="77777777" w:rsidR="005550BC" w:rsidRDefault="007427BB" w:rsidP="00D13BDA">
      <w:pPr>
        <w:tabs>
          <w:tab w:val="left" w:pos="3024"/>
        </w:tabs>
        <w:spacing w:line="249" w:lineRule="exact"/>
        <w:rPr>
          <w:i/>
          <w:sz w:val="19"/>
        </w:rPr>
      </w:pPr>
      <w:r>
        <w:rPr>
          <w:color w:val="0F0F0F"/>
          <w:sz w:val="23"/>
        </w:rPr>
        <w:t>Transferee:</w:t>
      </w:r>
      <w:r>
        <w:rPr>
          <w:color w:val="0F0F0F"/>
          <w:sz w:val="23"/>
        </w:rPr>
        <w:tab/>
      </w:r>
      <w:r>
        <w:rPr>
          <w:i/>
          <w:color w:val="0F0F0F"/>
          <w:sz w:val="19"/>
        </w:rPr>
        <w:t>(full</w:t>
      </w:r>
      <w:r>
        <w:rPr>
          <w:i/>
          <w:color w:val="0F0F0F"/>
          <w:spacing w:val="4"/>
          <w:sz w:val="19"/>
        </w:rPr>
        <w:t xml:space="preserve"> </w:t>
      </w:r>
      <w:r>
        <w:rPr>
          <w:i/>
          <w:color w:val="0F0F0F"/>
          <w:sz w:val="19"/>
        </w:rPr>
        <w:t>name)</w:t>
      </w:r>
    </w:p>
    <w:p w14:paraId="7040BC7F" w14:textId="77777777" w:rsidR="005550BC" w:rsidRDefault="005550BC" w:rsidP="00D13BDA">
      <w:pPr>
        <w:pStyle w:val="BodyText"/>
        <w:rPr>
          <w:i/>
          <w:sz w:val="20"/>
        </w:rPr>
      </w:pPr>
    </w:p>
    <w:p w14:paraId="7E8C4101" w14:textId="77777777" w:rsidR="005550BC" w:rsidRDefault="00D13BDA" w:rsidP="00D13BDA">
      <w:pPr>
        <w:pStyle w:val="BodyText"/>
        <w:spacing w:before="1"/>
        <w:rPr>
          <w:i/>
          <w:sz w:val="19"/>
        </w:rPr>
      </w:pPr>
      <w:r>
        <w:pict w14:anchorId="095CE398">
          <v:line id="_x0000_s2056" style="position:absolute;z-index:-251659776;mso-wrap-distance-left:0;mso-wrap-distance-right:0;mso-position-horizontal-relative:page" from="55.8pt,13.2pt" to="570.1pt,13.2pt" strokeweight=".48pt">
            <w10:wrap type="topAndBottom" anchorx="page"/>
          </v:line>
        </w:pict>
      </w:r>
    </w:p>
    <w:p w14:paraId="65A6C0B7" w14:textId="77777777" w:rsidR="005550BC" w:rsidRDefault="007427BB" w:rsidP="00D13BDA">
      <w:pPr>
        <w:tabs>
          <w:tab w:val="left" w:pos="3024"/>
        </w:tabs>
        <w:rPr>
          <w:i/>
          <w:sz w:val="19"/>
        </w:rPr>
      </w:pPr>
      <w:bookmarkStart w:id="0" w:name="Address_of_Transferee:"/>
      <w:bookmarkEnd w:id="0"/>
      <w:r>
        <w:rPr>
          <w:color w:val="0F0F0F"/>
          <w:sz w:val="23"/>
        </w:rPr>
        <w:t>Address</w:t>
      </w:r>
      <w:r>
        <w:rPr>
          <w:color w:val="0F0F0F"/>
          <w:spacing w:val="-2"/>
          <w:sz w:val="23"/>
        </w:rPr>
        <w:t xml:space="preserve"> </w:t>
      </w:r>
      <w:r>
        <w:rPr>
          <w:color w:val="0F0F0F"/>
          <w:sz w:val="23"/>
        </w:rPr>
        <w:t>of</w:t>
      </w:r>
      <w:r>
        <w:rPr>
          <w:color w:val="0F0F0F"/>
          <w:spacing w:val="-1"/>
          <w:sz w:val="23"/>
        </w:rPr>
        <w:t xml:space="preserve"> </w:t>
      </w:r>
      <w:r>
        <w:rPr>
          <w:color w:val="0F0F0F"/>
          <w:sz w:val="23"/>
        </w:rPr>
        <w:t>Transferee:</w:t>
      </w:r>
      <w:r>
        <w:rPr>
          <w:color w:val="0F0F0F"/>
          <w:sz w:val="23"/>
        </w:rPr>
        <w:tab/>
      </w:r>
      <w:r>
        <w:rPr>
          <w:i/>
          <w:color w:val="0F0F0F"/>
          <w:sz w:val="18"/>
        </w:rPr>
        <w:t xml:space="preserve">(full </w:t>
      </w:r>
      <w:r>
        <w:rPr>
          <w:i/>
          <w:color w:val="0F0F0F"/>
          <w:sz w:val="19"/>
        </w:rPr>
        <w:t xml:space="preserve">address </w:t>
      </w:r>
      <w:r>
        <w:rPr>
          <w:i/>
          <w:color w:val="222222"/>
          <w:sz w:val="19"/>
        </w:rPr>
        <w:t>including</w:t>
      </w:r>
      <w:r>
        <w:rPr>
          <w:i/>
          <w:color w:val="222222"/>
          <w:spacing w:val="15"/>
          <w:sz w:val="19"/>
        </w:rPr>
        <w:t xml:space="preserve"> </w:t>
      </w:r>
      <w:r>
        <w:rPr>
          <w:i/>
          <w:color w:val="222222"/>
          <w:sz w:val="19"/>
        </w:rPr>
        <w:t>postcode)</w:t>
      </w:r>
    </w:p>
    <w:p w14:paraId="493C2856" w14:textId="77777777" w:rsidR="005550BC" w:rsidRDefault="005550BC" w:rsidP="00D13BDA">
      <w:pPr>
        <w:pStyle w:val="BodyText"/>
        <w:rPr>
          <w:i/>
          <w:sz w:val="20"/>
        </w:rPr>
      </w:pPr>
    </w:p>
    <w:p w14:paraId="23E44EC0" w14:textId="77777777" w:rsidR="005550BC" w:rsidRDefault="005550BC" w:rsidP="00D13BDA">
      <w:pPr>
        <w:pStyle w:val="BodyText"/>
        <w:spacing w:before="1"/>
        <w:rPr>
          <w:i/>
          <w:sz w:val="24"/>
        </w:rPr>
      </w:pPr>
    </w:p>
    <w:p w14:paraId="08ADD79F" w14:textId="77777777" w:rsidR="005550BC" w:rsidRDefault="00D13BDA" w:rsidP="00D13BDA">
      <w:pPr>
        <w:pStyle w:val="BodyText"/>
        <w:spacing w:line="20" w:lineRule="exact"/>
        <w:rPr>
          <w:sz w:val="2"/>
        </w:rPr>
      </w:pPr>
      <w:r>
        <w:rPr>
          <w:sz w:val="2"/>
        </w:rPr>
      </w:r>
      <w:r>
        <w:rPr>
          <w:sz w:val="2"/>
        </w:rPr>
        <w:pict w14:anchorId="059ACC1E">
          <v:group id="_x0000_s2054" style="width:514.3pt;height:.5pt;mso-position-horizontal-relative:char;mso-position-vertical-relative:line" coordsize="10286,10">
            <v:line id="_x0000_s2055" style="position:absolute" from="0,5" to="10286,5" strokeweight=".48pt"/>
            <w10:anchorlock/>
          </v:group>
        </w:pict>
      </w:r>
    </w:p>
    <w:p w14:paraId="1035A743" w14:textId="77777777" w:rsidR="005550BC" w:rsidRDefault="005550BC" w:rsidP="00D13BDA">
      <w:pPr>
        <w:spacing w:line="20" w:lineRule="exact"/>
        <w:rPr>
          <w:sz w:val="2"/>
        </w:rPr>
        <w:sectPr w:rsidR="005550BC">
          <w:type w:val="continuous"/>
          <w:pgSz w:w="11920" w:h="16850"/>
          <w:pgMar w:top="620" w:right="0" w:bottom="540" w:left="1000" w:header="720" w:footer="720" w:gutter="0"/>
          <w:cols w:space="720"/>
        </w:sectPr>
      </w:pPr>
    </w:p>
    <w:p w14:paraId="755E672A" w14:textId="77777777" w:rsidR="005550BC" w:rsidRDefault="007427BB" w:rsidP="00D13BDA">
      <w:pPr>
        <w:pStyle w:val="Heading1"/>
        <w:spacing w:line="245" w:lineRule="exact"/>
        <w:ind w:left="0"/>
      </w:pPr>
      <w:bookmarkStart w:id="1" w:name="Term_is_for_a_period_of"/>
      <w:bookmarkEnd w:id="1"/>
      <w:r>
        <w:rPr>
          <w:color w:val="0F0F0F"/>
          <w:w w:val="105"/>
        </w:rPr>
        <w:t>Term is for a period of</w:t>
      </w:r>
    </w:p>
    <w:p w14:paraId="41A8AE71" w14:textId="77777777" w:rsidR="005550BC" w:rsidRDefault="007427BB" w:rsidP="00D13BDA">
      <w:pPr>
        <w:spacing w:before="9"/>
        <w:rPr>
          <w:sz w:val="23"/>
        </w:rPr>
      </w:pPr>
      <w:r>
        <w:rPr>
          <w:color w:val="0F0F0F"/>
          <w:w w:val="105"/>
          <w:sz w:val="23"/>
        </w:rPr>
        <w:t>Commencing on</w:t>
      </w:r>
    </w:p>
    <w:p w14:paraId="7F390C60" w14:textId="77777777" w:rsidR="005550BC" w:rsidRDefault="007427BB" w:rsidP="00D13BDA">
      <w:pPr>
        <w:tabs>
          <w:tab w:val="left" w:pos="2262"/>
        </w:tabs>
        <w:spacing w:line="245" w:lineRule="exact"/>
        <w:jc w:val="center"/>
        <w:rPr>
          <w:sz w:val="23"/>
        </w:rPr>
      </w:pPr>
      <w:r>
        <w:br w:type="column"/>
      </w:r>
      <w:r>
        <w:rPr>
          <w:color w:val="0F0F0F"/>
          <w:w w:val="105"/>
          <w:sz w:val="23"/>
        </w:rPr>
        <w:t>years</w:t>
      </w:r>
      <w:r>
        <w:rPr>
          <w:color w:val="0F0F0F"/>
          <w:w w:val="105"/>
          <w:sz w:val="23"/>
        </w:rPr>
        <w:tab/>
        <w:t>months</w:t>
      </w:r>
    </w:p>
    <w:p w14:paraId="4A9CAB39" w14:textId="77777777" w:rsidR="005550BC" w:rsidRDefault="007427BB" w:rsidP="00D13BDA">
      <w:pPr>
        <w:spacing w:before="9"/>
        <w:jc w:val="center"/>
        <w:rPr>
          <w:sz w:val="23"/>
        </w:rPr>
      </w:pPr>
      <w:r>
        <w:rPr>
          <w:color w:val="0F0F0F"/>
          <w:w w:val="105"/>
          <w:sz w:val="23"/>
        </w:rPr>
        <w:t>and ending on</w:t>
      </w:r>
    </w:p>
    <w:p w14:paraId="7761765B" w14:textId="77777777" w:rsidR="005550BC" w:rsidRDefault="007427BB" w:rsidP="00D13BDA">
      <w:pPr>
        <w:spacing w:line="250" w:lineRule="exact"/>
        <w:rPr>
          <w:sz w:val="23"/>
        </w:rPr>
      </w:pPr>
      <w:r>
        <w:br w:type="column"/>
      </w:r>
      <w:r>
        <w:rPr>
          <w:color w:val="0F0F0F"/>
          <w:w w:val="105"/>
          <w:sz w:val="23"/>
        </w:rPr>
        <w:t>days</w:t>
      </w:r>
    </w:p>
    <w:p w14:paraId="71067A4A" w14:textId="77777777" w:rsidR="005550BC" w:rsidRDefault="005550BC" w:rsidP="00D13BDA">
      <w:pPr>
        <w:spacing w:line="250" w:lineRule="exact"/>
        <w:rPr>
          <w:sz w:val="23"/>
        </w:rPr>
        <w:sectPr w:rsidR="005550BC">
          <w:type w:val="continuous"/>
          <w:pgSz w:w="11920" w:h="16850"/>
          <w:pgMar w:top="620" w:right="0" w:bottom="540" w:left="1000" w:header="720" w:footer="720" w:gutter="0"/>
          <w:cols w:num="3" w:space="720" w:equalWidth="0">
            <w:col w:w="2369" w:space="1963"/>
            <w:col w:w="3052" w:space="1287"/>
            <w:col w:w="2249"/>
          </w:cols>
        </w:sectPr>
      </w:pPr>
    </w:p>
    <w:p w14:paraId="208E6531" w14:textId="77777777" w:rsidR="005550BC" w:rsidRDefault="00D13BDA" w:rsidP="00D13BDA">
      <w:pPr>
        <w:pStyle w:val="BodyText"/>
        <w:spacing w:line="20" w:lineRule="exact"/>
        <w:rPr>
          <w:sz w:val="2"/>
        </w:rPr>
      </w:pPr>
      <w:r>
        <w:rPr>
          <w:sz w:val="2"/>
        </w:rPr>
      </w:r>
      <w:r>
        <w:rPr>
          <w:sz w:val="2"/>
        </w:rPr>
        <w:pict w14:anchorId="5ED022DC">
          <v:group id="_x0000_s2052" style="width:514.3pt;height:.5pt;mso-position-horizontal-relative:char;mso-position-vertical-relative:line" coordsize="10286,10">
            <v:line id="_x0000_s2053" style="position:absolute" from="0,5" to="10286,5" strokeweight=".48pt"/>
            <w10:anchorlock/>
          </v:group>
        </w:pict>
      </w:r>
    </w:p>
    <w:p w14:paraId="11CCC978" w14:textId="77777777" w:rsidR="005550BC" w:rsidRDefault="007427BB" w:rsidP="00D13BDA">
      <w:pPr>
        <w:tabs>
          <w:tab w:val="left" w:pos="10776"/>
        </w:tabs>
        <w:spacing w:before="23"/>
        <w:rPr>
          <w:sz w:val="23"/>
        </w:rPr>
      </w:pPr>
      <w:r>
        <w:rPr>
          <w:color w:val="0F0F0F"/>
          <w:spacing w:val="-28"/>
          <w:w w:val="102"/>
          <w:sz w:val="23"/>
          <w:u w:val="single" w:color="000000"/>
        </w:rPr>
        <w:t xml:space="preserve"> </w:t>
      </w:r>
      <w:r>
        <w:rPr>
          <w:color w:val="0F0F0F"/>
          <w:w w:val="105"/>
          <w:sz w:val="23"/>
          <w:u w:val="single" w:color="000000"/>
        </w:rPr>
        <w:t>Dated:</w:t>
      </w:r>
      <w:r>
        <w:rPr>
          <w:color w:val="0F0F0F"/>
          <w:sz w:val="23"/>
          <w:u w:val="single" w:color="000000"/>
        </w:rPr>
        <w:tab/>
      </w:r>
    </w:p>
    <w:p w14:paraId="7859AAB3" w14:textId="77777777" w:rsidR="005550BC" w:rsidRDefault="005550BC" w:rsidP="00D13BDA">
      <w:pPr>
        <w:pStyle w:val="BodyText"/>
        <w:spacing w:before="9"/>
        <w:rPr>
          <w:sz w:val="19"/>
        </w:rPr>
      </w:pPr>
    </w:p>
    <w:p w14:paraId="22F69861" w14:textId="77777777" w:rsidR="005550BC" w:rsidRDefault="007427BB" w:rsidP="00D13BDA">
      <w:pPr>
        <w:spacing w:before="91"/>
        <w:rPr>
          <w:sz w:val="23"/>
        </w:rPr>
      </w:pPr>
      <w:r>
        <w:rPr>
          <w:color w:val="0F0F0F"/>
          <w:w w:val="105"/>
          <w:sz w:val="23"/>
        </w:rPr>
        <w:t>Execution by Transferor</w:t>
      </w:r>
    </w:p>
    <w:p w14:paraId="694084BF" w14:textId="77777777" w:rsidR="005550BC" w:rsidRDefault="005550BC" w:rsidP="00D13BDA">
      <w:pPr>
        <w:rPr>
          <w:sz w:val="23"/>
        </w:rPr>
        <w:sectPr w:rsidR="005550BC">
          <w:type w:val="continuous"/>
          <w:pgSz w:w="11920" w:h="16850"/>
          <w:pgMar w:top="620" w:right="0" w:bottom="540" w:left="1000" w:header="720" w:footer="720" w:gutter="0"/>
          <w:cols w:space="720"/>
        </w:sectPr>
      </w:pPr>
    </w:p>
    <w:p w14:paraId="6B318679" w14:textId="77777777" w:rsidR="005550BC" w:rsidRDefault="005550BC" w:rsidP="00D13BDA">
      <w:pPr>
        <w:pStyle w:val="BodyText"/>
        <w:spacing w:before="7"/>
        <w:rPr>
          <w:sz w:val="16"/>
        </w:rPr>
      </w:pPr>
    </w:p>
    <w:p w14:paraId="6600D028" w14:textId="77777777" w:rsidR="005550BC" w:rsidRDefault="007427BB" w:rsidP="00D13BDA">
      <w:pPr>
        <w:pStyle w:val="BodyText"/>
        <w:spacing w:before="1" w:line="264" w:lineRule="auto"/>
        <w:ind w:right="60" w:firstLine="2"/>
      </w:pPr>
      <w:r>
        <w:rPr>
          <w:color w:val="0F0F0F"/>
          <w:w w:val="105"/>
        </w:rPr>
        <w:t xml:space="preserve">I certify </w:t>
      </w:r>
      <w:r>
        <w:rPr>
          <w:color w:val="222222"/>
          <w:w w:val="105"/>
        </w:rPr>
        <w:t xml:space="preserve">that </w:t>
      </w:r>
      <w:r>
        <w:rPr>
          <w:color w:val="0F0F0F"/>
          <w:w w:val="105"/>
        </w:rPr>
        <w:t xml:space="preserve">the </w:t>
      </w:r>
      <w:r>
        <w:rPr>
          <w:color w:val="222222"/>
          <w:w w:val="105"/>
        </w:rPr>
        <w:t xml:space="preserve">transferor, with whom </w:t>
      </w:r>
      <w:r>
        <w:rPr>
          <w:color w:val="0F0F0F"/>
          <w:w w:val="105"/>
        </w:rPr>
        <w:t xml:space="preserve">I </w:t>
      </w:r>
      <w:r>
        <w:rPr>
          <w:color w:val="222222"/>
          <w:w w:val="105"/>
        </w:rPr>
        <w:t xml:space="preserve">am </w:t>
      </w:r>
      <w:r>
        <w:rPr>
          <w:color w:val="0F0F0F"/>
          <w:w w:val="105"/>
        </w:rPr>
        <w:t xml:space="preserve">personally </w:t>
      </w:r>
      <w:r>
        <w:rPr>
          <w:color w:val="222222"/>
          <w:w w:val="105"/>
        </w:rPr>
        <w:t xml:space="preserve">acquainted </w:t>
      </w:r>
      <w:r>
        <w:rPr>
          <w:color w:val="0F0F0F"/>
          <w:w w:val="105"/>
        </w:rPr>
        <w:t>or as to</w:t>
      </w:r>
      <w:r>
        <w:rPr>
          <w:color w:val="222222"/>
          <w:w w:val="105"/>
        </w:rPr>
        <w:t xml:space="preserve"> whose </w:t>
      </w:r>
      <w:r>
        <w:rPr>
          <w:color w:val="0F0F0F"/>
          <w:w w:val="105"/>
        </w:rPr>
        <w:t xml:space="preserve">identity I </w:t>
      </w:r>
      <w:r>
        <w:rPr>
          <w:color w:val="222222"/>
          <w:w w:val="105"/>
        </w:rPr>
        <w:t xml:space="preserve">am </w:t>
      </w:r>
      <w:r>
        <w:rPr>
          <w:color w:val="0F0F0F"/>
          <w:w w:val="105"/>
        </w:rPr>
        <w:t xml:space="preserve">otherwise </w:t>
      </w:r>
      <w:r>
        <w:rPr>
          <w:color w:val="222222"/>
          <w:w w:val="105"/>
        </w:rPr>
        <w:t xml:space="preserve">satisfied, signed this document </w:t>
      </w:r>
      <w:r>
        <w:rPr>
          <w:color w:val="0F0F0F"/>
          <w:w w:val="105"/>
        </w:rPr>
        <w:t xml:space="preserve">in my </w:t>
      </w:r>
      <w:r>
        <w:rPr>
          <w:color w:val="222222"/>
          <w:w w:val="105"/>
        </w:rPr>
        <w:t>presence.</w:t>
      </w:r>
    </w:p>
    <w:p w14:paraId="483E86A4" w14:textId="77777777" w:rsidR="005550BC" w:rsidRDefault="005550BC" w:rsidP="00D13BDA">
      <w:pPr>
        <w:pStyle w:val="BodyText"/>
        <w:spacing w:before="4"/>
      </w:pPr>
    </w:p>
    <w:p w14:paraId="21C021F0" w14:textId="77777777" w:rsidR="005550BC" w:rsidRDefault="007427BB" w:rsidP="00D13BDA">
      <w:pPr>
        <w:pStyle w:val="BodyText"/>
      </w:pPr>
      <w:r>
        <w:rPr>
          <w:color w:val="222222"/>
          <w:w w:val="105"/>
        </w:rPr>
        <w:t xml:space="preserve">Signature of </w:t>
      </w:r>
      <w:proofErr w:type="gramStart"/>
      <w:r>
        <w:rPr>
          <w:color w:val="222222"/>
          <w:w w:val="105"/>
        </w:rPr>
        <w:t>witness:.......</w:t>
      </w:r>
      <w:proofErr w:type="gramEnd"/>
      <w:r>
        <w:rPr>
          <w:color w:val="222222"/>
          <w:w w:val="105"/>
        </w:rPr>
        <w:t xml:space="preserve"> </w:t>
      </w:r>
      <w:r>
        <w:rPr>
          <w:color w:val="464646"/>
          <w:w w:val="105"/>
        </w:rPr>
        <w:t>.</w:t>
      </w:r>
      <w:r>
        <w:rPr>
          <w:color w:val="222222"/>
          <w:w w:val="105"/>
        </w:rPr>
        <w:t xml:space="preserve">... </w:t>
      </w:r>
      <w:r>
        <w:rPr>
          <w:w w:val="105"/>
        </w:rPr>
        <w:t>.</w:t>
      </w:r>
      <w:r>
        <w:rPr>
          <w:color w:val="222222"/>
          <w:w w:val="105"/>
        </w:rPr>
        <w:t xml:space="preserve">.... </w:t>
      </w:r>
      <w:r>
        <w:rPr>
          <w:w w:val="105"/>
        </w:rPr>
        <w:t>.</w:t>
      </w:r>
      <w:r>
        <w:rPr>
          <w:color w:val="222222"/>
          <w:w w:val="105"/>
        </w:rPr>
        <w:t xml:space="preserve">........ </w:t>
      </w:r>
      <w:r>
        <w:rPr>
          <w:w w:val="105"/>
        </w:rPr>
        <w:t xml:space="preserve">...... </w:t>
      </w:r>
      <w:r>
        <w:rPr>
          <w:color w:val="222222"/>
          <w:w w:val="105"/>
        </w:rPr>
        <w:t xml:space="preserve">... </w:t>
      </w:r>
      <w:r>
        <w:rPr>
          <w:color w:val="464646"/>
          <w:w w:val="105"/>
        </w:rPr>
        <w:t xml:space="preserve">.. </w:t>
      </w:r>
      <w:r>
        <w:rPr>
          <w:color w:val="222222"/>
          <w:w w:val="105"/>
        </w:rPr>
        <w:t xml:space="preserve">.... </w:t>
      </w:r>
      <w:r>
        <w:rPr>
          <w:color w:val="717171"/>
          <w:w w:val="105"/>
        </w:rPr>
        <w:t xml:space="preserve">. </w:t>
      </w:r>
      <w:r>
        <w:rPr>
          <w:color w:val="0F0F0F"/>
          <w:w w:val="105"/>
        </w:rPr>
        <w:t xml:space="preserve">...... </w:t>
      </w:r>
      <w:r>
        <w:rPr>
          <w:color w:val="222222"/>
          <w:w w:val="105"/>
        </w:rPr>
        <w:t>.</w:t>
      </w:r>
    </w:p>
    <w:p w14:paraId="62E2BE4A" w14:textId="77777777" w:rsidR="005550BC" w:rsidRDefault="005550BC" w:rsidP="00D13BDA">
      <w:pPr>
        <w:pStyle w:val="BodyText"/>
        <w:rPr>
          <w:sz w:val="16"/>
        </w:rPr>
      </w:pPr>
    </w:p>
    <w:p w14:paraId="2FAB0F60" w14:textId="77777777" w:rsidR="005550BC" w:rsidRDefault="005550BC" w:rsidP="00D13BDA">
      <w:pPr>
        <w:pStyle w:val="BodyText"/>
        <w:spacing w:before="3"/>
        <w:rPr>
          <w:sz w:val="17"/>
        </w:rPr>
      </w:pPr>
    </w:p>
    <w:p w14:paraId="50799E54" w14:textId="77777777" w:rsidR="005550BC" w:rsidRDefault="007427BB" w:rsidP="00D13BDA">
      <w:pPr>
        <w:pStyle w:val="BodyText"/>
      </w:pPr>
      <w:r>
        <w:rPr>
          <w:color w:val="222222"/>
          <w:w w:val="110"/>
        </w:rPr>
        <w:t xml:space="preserve">Name of </w:t>
      </w:r>
      <w:proofErr w:type="gramStart"/>
      <w:r>
        <w:rPr>
          <w:color w:val="222222"/>
          <w:w w:val="110"/>
        </w:rPr>
        <w:t>witness:</w:t>
      </w:r>
      <w:r>
        <w:rPr>
          <w:color w:val="0F0F0F"/>
          <w:w w:val="110"/>
        </w:rPr>
        <w:t>...</w:t>
      </w:r>
      <w:proofErr w:type="gramEnd"/>
      <w:r>
        <w:rPr>
          <w:color w:val="0F0F0F"/>
          <w:w w:val="110"/>
        </w:rPr>
        <w:t xml:space="preserve"> .. .. </w:t>
      </w:r>
      <w:r>
        <w:rPr>
          <w:color w:val="5B5B5B"/>
          <w:w w:val="110"/>
        </w:rPr>
        <w:t xml:space="preserve">.. </w:t>
      </w:r>
      <w:r>
        <w:rPr>
          <w:color w:val="222222"/>
          <w:w w:val="110"/>
        </w:rPr>
        <w:t xml:space="preserve">.. ........ ...... .. .. .. .... ...... ... .. .. </w:t>
      </w:r>
      <w:r>
        <w:rPr>
          <w:color w:val="5B5B5B"/>
          <w:w w:val="110"/>
        </w:rPr>
        <w:t xml:space="preserve">.. </w:t>
      </w:r>
      <w:r>
        <w:rPr>
          <w:color w:val="222222"/>
          <w:w w:val="110"/>
        </w:rPr>
        <w:t>..</w:t>
      </w:r>
      <w:r>
        <w:rPr>
          <w:color w:val="0F0F0F"/>
          <w:w w:val="110"/>
        </w:rPr>
        <w:t>.</w:t>
      </w:r>
    </w:p>
    <w:p w14:paraId="64BBEF27" w14:textId="77777777" w:rsidR="005550BC" w:rsidRDefault="005550BC" w:rsidP="00D13BDA">
      <w:pPr>
        <w:pStyle w:val="BodyText"/>
        <w:spacing w:before="10"/>
        <w:rPr>
          <w:sz w:val="16"/>
        </w:rPr>
      </w:pPr>
    </w:p>
    <w:p w14:paraId="18D2A7ED" w14:textId="77777777" w:rsidR="005550BC" w:rsidRDefault="007427BB" w:rsidP="00D13BDA">
      <w:pPr>
        <w:pStyle w:val="Heading1"/>
        <w:ind w:left="0"/>
      </w:pPr>
      <w:bookmarkStart w:id="2" w:name="Execution_by_Transferee"/>
      <w:bookmarkEnd w:id="2"/>
      <w:r>
        <w:rPr>
          <w:color w:val="0F0F0F"/>
          <w:w w:val="105"/>
        </w:rPr>
        <w:t>Execution by Transferee</w:t>
      </w:r>
    </w:p>
    <w:p w14:paraId="6480F321" w14:textId="77777777" w:rsidR="005550BC" w:rsidRDefault="007427BB" w:rsidP="00D13BDA">
      <w:pPr>
        <w:pStyle w:val="BodyText"/>
        <w:spacing w:before="195" w:line="256" w:lineRule="auto"/>
        <w:ind w:right="21" w:firstLine="7"/>
      </w:pPr>
      <w:r>
        <w:rPr>
          <w:color w:val="0F0F0F"/>
          <w:w w:val="105"/>
        </w:rPr>
        <w:t xml:space="preserve">I certify </w:t>
      </w:r>
      <w:r>
        <w:rPr>
          <w:color w:val="222222"/>
          <w:w w:val="105"/>
        </w:rPr>
        <w:t xml:space="preserve">that the transferee, with whom </w:t>
      </w:r>
      <w:r>
        <w:rPr>
          <w:color w:val="0F0F0F"/>
          <w:w w:val="105"/>
        </w:rPr>
        <w:t xml:space="preserve">I </w:t>
      </w:r>
      <w:r>
        <w:rPr>
          <w:color w:val="222222"/>
          <w:w w:val="105"/>
        </w:rPr>
        <w:t xml:space="preserve">am </w:t>
      </w:r>
      <w:r>
        <w:rPr>
          <w:color w:val="0F0F0F"/>
          <w:w w:val="105"/>
        </w:rPr>
        <w:t xml:space="preserve">personally </w:t>
      </w:r>
      <w:r>
        <w:rPr>
          <w:color w:val="222222"/>
          <w:w w:val="105"/>
        </w:rPr>
        <w:t xml:space="preserve">acquainted or as </w:t>
      </w:r>
      <w:r>
        <w:rPr>
          <w:color w:val="0F0F0F"/>
          <w:w w:val="105"/>
        </w:rPr>
        <w:t>to</w:t>
      </w:r>
      <w:r>
        <w:rPr>
          <w:color w:val="222222"/>
          <w:w w:val="105"/>
        </w:rPr>
        <w:t xml:space="preserve"> whose </w:t>
      </w:r>
      <w:r>
        <w:rPr>
          <w:color w:val="0F0F0F"/>
          <w:w w:val="105"/>
        </w:rPr>
        <w:t xml:space="preserve">identity I </w:t>
      </w:r>
      <w:r>
        <w:rPr>
          <w:color w:val="222222"/>
          <w:w w:val="105"/>
        </w:rPr>
        <w:t xml:space="preserve">am otherwise </w:t>
      </w:r>
      <w:proofErr w:type="spellStart"/>
      <w:r>
        <w:rPr>
          <w:color w:val="222222"/>
          <w:w w:val="105"/>
        </w:rPr>
        <w:t>satis</w:t>
      </w:r>
      <w:proofErr w:type="spellEnd"/>
      <w:r>
        <w:rPr>
          <w:color w:val="222222"/>
          <w:w w:val="105"/>
        </w:rPr>
        <w:t xml:space="preserve"> </w:t>
      </w:r>
      <w:proofErr w:type="spellStart"/>
      <w:r>
        <w:rPr>
          <w:color w:val="222222"/>
          <w:w w:val="105"/>
        </w:rPr>
        <w:t>fied</w:t>
      </w:r>
      <w:proofErr w:type="spellEnd"/>
      <w:r>
        <w:rPr>
          <w:color w:val="464646"/>
          <w:w w:val="105"/>
        </w:rPr>
        <w:t xml:space="preserve">, </w:t>
      </w:r>
      <w:r>
        <w:rPr>
          <w:color w:val="222222"/>
          <w:w w:val="105"/>
        </w:rPr>
        <w:t xml:space="preserve">signed </w:t>
      </w:r>
      <w:r>
        <w:rPr>
          <w:color w:val="0F0F0F"/>
          <w:w w:val="105"/>
        </w:rPr>
        <w:t>this document in my presence.</w:t>
      </w:r>
    </w:p>
    <w:p w14:paraId="41FC367E" w14:textId="77777777" w:rsidR="005550BC" w:rsidRDefault="005550BC" w:rsidP="00D13BDA">
      <w:pPr>
        <w:pStyle w:val="BodyText"/>
        <w:spacing w:before="10"/>
      </w:pPr>
    </w:p>
    <w:p w14:paraId="03C36322" w14:textId="77777777" w:rsidR="005550BC" w:rsidRDefault="007427BB" w:rsidP="00D13BDA">
      <w:pPr>
        <w:pStyle w:val="BodyText"/>
      </w:pPr>
      <w:r>
        <w:rPr>
          <w:color w:val="222222"/>
          <w:w w:val="105"/>
        </w:rPr>
        <w:t xml:space="preserve">Signature of </w:t>
      </w:r>
      <w:proofErr w:type="gramStart"/>
      <w:r>
        <w:rPr>
          <w:color w:val="222222"/>
          <w:w w:val="105"/>
        </w:rPr>
        <w:t>witness:.......</w:t>
      </w:r>
      <w:proofErr w:type="gramEnd"/>
      <w:r>
        <w:rPr>
          <w:color w:val="222222"/>
          <w:w w:val="105"/>
        </w:rPr>
        <w:t xml:space="preserve"> </w:t>
      </w:r>
      <w:r>
        <w:rPr>
          <w:w w:val="105"/>
        </w:rPr>
        <w:t xml:space="preserve">.. </w:t>
      </w:r>
      <w:r>
        <w:rPr>
          <w:color w:val="222222"/>
          <w:w w:val="105"/>
        </w:rPr>
        <w:t xml:space="preserve">.. </w:t>
      </w:r>
      <w:r>
        <w:rPr>
          <w:color w:val="464646"/>
          <w:w w:val="105"/>
        </w:rPr>
        <w:t xml:space="preserve">. </w:t>
      </w:r>
      <w:r>
        <w:rPr>
          <w:color w:val="0F0F0F"/>
          <w:w w:val="105"/>
        </w:rPr>
        <w:t xml:space="preserve">.... </w:t>
      </w:r>
      <w:r>
        <w:rPr>
          <w:color w:val="464646"/>
          <w:w w:val="105"/>
        </w:rPr>
        <w:t>.</w:t>
      </w:r>
      <w:r>
        <w:rPr>
          <w:color w:val="222222"/>
          <w:w w:val="105"/>
        </w:rPr>
        <w:t xml:space="preserve">........ </w:t>
      </w:r>
      <w:r>
        <w:rPr>
          <w:color w:val="464646"/>
          <w:w w:val="105"/>
        </w:rPr>
        <w:t xml:space="preserve">. </w:t>
      </w:r>
      <w:r>
        <w:rPr>
          <w:color w:val="222222"/>
          <w:w w:val="105"/>
        </w:rPr>
        <w:t xml:space="preserve">.... </w:t>
      </w:r>
      <w:r>
        <w:rPr>
          <w:color w:val="464646"/>
          <w:w w:val="105"/>
        </w:rPr>
        <w:t xml:space="preserve">. </w:t>
      </w:r>
      <w:r>
        <w:rPr>
          <w:color w:val="0F0F0F"/>
          <w:w w:val="105"/>
        </w:rPr>
        <w:t xml:space="preserve">.... </w:t>
      </w:r>
      <w:r>
        <w:rPr>
          <w:color w:val="717171"/>
          <w:w w:val="105"/>
        </w:rPr>
        <w:t xml:space="preserve">. </w:t>
      </w:r>
      <w:r>
        <w:rPr>
          <w:color w:val="222222"/>
          <w:w w:val="105"/>
        </w:rPr>
        <w:t xml:space="preserve">.... </w:t>
      </w:r>
      <w:r>
        <w:rPr>
          <w:color w:val="717171"/>
          <w:w w:val="105"/>
        </w:rPr>
        <w:t xml:space="preserve">. </w:t>
      </w:r>
      <w:r>
        <w:rPr>
          <w:color w:val="0F0F0F"/>
          <w:w w:val="105"/>
        </w:rPr>
        <w:t>...... .</w:t>
      </w:r>
    </w:p>
    <w:p w14:paraId="79BEBD48" w14:textId="77777777" w:rsidR="005550BC" w:rsidRDefault="005550BC" w:rsidP="00D13BDA">
      <w:pPr>
        <w:pStyle w:val="BodyText"/>
        <w:rPr>
          <w:sz w:val="16"/>
        </w:rPr>
      </w:pPr>
    </w:p>
    <w:p w14:paraId="25705A42" w14:textId="77777777" w:rsidR="005550BC" w:rsidRDefault="005550BC" w:rsidP="00D13BDA">
      <w:pPr>
        <w:pStyle w:val="BodyText"/>
        <w:rPr>
          <w:sz w:val="17"/>
        </w:rPr>
      </w:pPr>
    </w:p>
    <w:p w14:paraId="62436D6B" w14:textId="77777777" w:rsidR="005550BC" w:rsidRDefault="007427BB" w:rsidP="00D13BDA">
      <w:pPr>
        <w:pStyle w:val="BodyText"/>
      </w:pPr>
      <w:r>
        <w:rPr>
          <w:color w:val="222222"/>
          <w:w w:val="110"/>
        </w:rPr>
        <w:t xml:space="preserve">Name of </w:t>
      </w:r>
      <w:proofErr w:type="gramStart"/>
      <w:r>
        <w:rPr>
          <w:color w:val="222222"/>
          <w:w w:val="110"/>
        </w:rPr>
        <w:t>witness:......</w:t>
      </w:r>
      <w:proofErr w:type="gramEnd"/>
      <w:r>
        <w:rPr>
          <w:color w:val="222222"/>
          <w:w w:val="110"/>
        </w:rPr>
        <w:t xml:space="preserve"> </w:t>
      </w:r>
      <w:r>
        <w:rPr>
          <w:color w:val="5B5B5B"/>
          <w:w w:val="110"/>
        </w:rPr>
        <w:t xml:space="preserve">.. </w:t>
      </w:r>
      <w:r>
        <w:rPr>
          <w:color w:val="0F0F0F"/>
          <w:w w:val="110"/>
        </w:rPr>
        <w:t xml:space="preserve">........ </w:t>
      </w:r>
      <w:r>
        <w:rPr>
          <w:color w:val="5B5B5B"/>
          <w:w w:val="110"/>
        </w:rPr>
        <w:t>.</w:t>
      </w:r>
      <w:r>
        <w:rPr>
          <w:color w:val="222222"/>
          <w:w w:val="110"/>
        </w:rPr>
        <w:t xml:space="preserve">... </w:t>
      </w:r>
      <w:r>
        <w:rPr>
          <w:color w:val="464646"/>
          <w:w w:val="110"/>
        </w:rPr>
        <w:t xml:space="preserve">.. </w:t>
      </w:r>
      <w:r>
        <w:rPr>
          <w:color w:val="222222"/>
          <w:w w:val="110"/>
        </w:rPr>
        <w:t xml:space="preserve">... </w:t>
      </w:r>
      <w:r>
        <w:rPr>
          <w:w w:val="110"/>
        </w:rPr>
        <w:t>.</w:t>
      </w:r>
      <w:r>
        <w:rPr>
          <w:color w:val="222222"/>
          <w:w w:val="110"/>
        </w:rPr>
        <w:t xml:space="preserve">.... </w:t>
      </w:r>
      <w:r>
        <w:rPr>
          <w:color w:val="464646"/>
          <w:w w:val="110"/>
        </w:rPr>
        <w:t>.</w:t>
      </w:r>
      <w:r>
        <w:rPr>
          <w:color w:val="0F0F0F"/>
          <w:w w:val="110"/>
        </w:rPr>
        <w:t xml:space="preserve">............ </w:t>
      </w:r>
      <w:r>
        <w:rPr>
          <w:color w:val="464646"/>
          <w:w w:val="110"/>
        </w:rPr>
        <w:t xml:space="preserve">.. </w:t>
      </w:r>
      <w:r>
        <w:rPr>
          <w:color w:val="0F0F0F"/>
          <w:w w:val="110"/>
        </w:rPr>
        <w:t xml:space="preserve">....... </w:t>
      </w:r>
      <w:r>
        <w:rPr>
          <w:color w:val="222222"/>
          <w:w w:val="110"/>
        </w:rPr>
        <w:t>.</w:t>
      </w:r>
    </w:p>
    <w:p w14:paraId="4FC97ABC" w14:textId="77777777" w:rsidR="005550BC" w:rsidRDefault="007427BB" w:rsidP="00D13BDA">
      <w:pPr>
        <w:pStyle w:val="BodyText"/>
        <w:spacing w:before="7"/>
        <w:rPr>
          <w:sz w:val="16"/>
        </w:rPr>
      </w:pPr>
      <w:r>
        <w:br w:type="column"/>
      </w:r>
    </w:p>
    <w:p w14:paraId="7F766877" w14:textId="77777777" w:rsidR="005550BC" w:rsidRDefault="007427BB" w:rsidP="00D13BDA">
      <w:pPr>
        <w:pStyle w:val="BodyText"/>
        <w:spacing w:before="1" w:line="264" w:lineRule="auto"/>
        <w:ind w:right="724" w:hanging="8"/>
      </w:pPr>
      <w:r>
        <w:rPr>
          <w:color w:val="222222"/>
          <w:w w:val="105"/>
        </w:rPr>
        <w:t xml:space="preserve">Certified correct for </w:t>
      </w:r>
      <w:r>
        <w:rPr>
          <w:color w:val="0F0F0F"/>
          <w:w w:val="105"/>
        </w:rPr>
        <w:t xml:space="preserve">the </w:t>
      </w:r>
      <w:r>
        <w:rPr>
          <w:color w:val="222222"/>
          <w:w w:val="105"/>
        </w:rPr>
        <w:t xml:space="preserve">purposes </w:t>
      </w:r>
      <w:r>
        <w:rPr>
          <w:color w:val="0F0F0F"/>
          <w:w w:val="105"/>
        </w:rPr>
        <w:t xml:space="preserve">of the </w:t>
      </w:r>
      <w:r>
        <w:rPr>
          <w:color w:val="222222"/>
          <w:w w:val="105"/>
        </w:rPr>
        <w:t xml:space="preserve">Water Act </w:t>
      </w:r>
      <w:r>
        <w:rPr>
          <w:color w:val="0F0F0F"/>
          <w:w w:val="105"/>
        </w:rPr>
        <w:t>1989 by the transferor.</w:t>
      </w:r>
    </w:p>
    <w:p w14:paraId="7C92AC31" w14:textId="77777777" w:rsidR="005550BC" w:rsidRDefault="005550BC" w:rsidP="00D13BDA">
      <w:pPr>
        <w:pStyle w:val="BodyText"/>
        <w:rPr>
          <w:sz w:val="16"/>
        </w:rPr>
      </w:pPr>
    </w:p>
    <w:p w14:paraId="21E4C385" w14:textId="77777777" w:rsidR="005550BC" w:rsidRDefault="005550BC" w:rsidP="00D13BDA">
      <w:pPr>
        <w:pStyle w:val="BodyText"/>
        <w:rPr>
          <w:sz w:val="16"/>
        </w:rPr>
      </w:pPr>
    </w:p>
    <w:p w14:paraId="602D988F" w14:textId="77777777" w:rsidR="005550BC" w:rsidRDefault="005550BC" w:rsidP="00D13BDA">
      <w:pPr>
        <w:pStyle w:val="BodyText"/>
        <w:rPr>
          <w:sz w:val="16"/>
        </w:rPr>
      </w:pPr>
    </w:p>
    <w:p w14:paraId="50429E95" w14:textId="77777777" w:rsidR="005550BC" w:rsidRDefault="005550BC" w:rsidP="00D13BDA">
      <w:pPr>
        <w:pStyle w:val="BodyText"/>
        <w:spacing w:before="7"/>
      </w:pPr>
    </w:p>
    <w:p w14:paraId="26CAA4E7" w14:textId="77777777" w:rsidR="005550BC" w:rsidRDefault="007427BB" w:rsidP="00D13BDA">
      <w:pPr>
        <w:pStyle w:val="BodyText"/>
      </w:pPr>
      <w:r>
        <w:rPr>
          <w:color w:val="0F0F0F"/>
          <w:w w:val="105"/>
        </w:rPr>
        <w:t xml:space="preserve">Signature </w:t>
      </w:r>
      <w:r>
        <w:rPr>
          <w:color w:val="222222"/>
          <w:w w:val="105"/>
        </w:rPr>
        <w:t>of Transferor:</w:t>
      </w:r>
    </w:p>
    <w:p w14:paraId="4725058A" w14:textId="77777777" w:rsidR="005550BC" w:rsidRDefault="005550BC" w:rsidP="00D13BDA">
      <w:pPr>
        <w:pStyle w:val="BodyText"/>
        <w:rPr>
          <w:sz w:val="16"/>
        </w:rPr>
      </w:pPr>
    </w:p>
    <w:p w14:paraId="72524DE1" w14:textId="77777777" w:rsidR="005550BC" w:rsidRDefault="005550BC" w:rsidP="00D13BDA">
      <w:pPr>
        <w:pStyle w:val="BodyText"/>
        <w:rPr>
          <w:sz w:val="16"/>
        </w:rPr>
      </w:pPr>
    </w:p>
    <w:p w14:paraId="5A82AD45" w14:textId="77777777" w:rsidR="005550BC" w:rsidRDefault="005550BC" w:rsidP="00D13BDA">
      <w:pPr>
        <w:pStyle w:val="BodyText"/>
        <w:rPr>
          <w:sz w:val="16"/>
        </w:rPr>
      </w:pPr>
    </w:p>
    <w:p w14:paraId="623E05B5" w14:textId="77777777" w:rsidR="005550BC" w:rsidRDefault="007427BB" w:rsidP="00D13BDA">
      <w:pPr>
        <w:pStyle w:val="BodyText"/>
        <w:spacing w:before="103" w:line="249" w:lineRule="auto"/>
        <w:ind w:right="724" w:hanging="8"/>
      </w:pPr>
      <w:r>
        <w:rPr>
          <w:color w:val="222222"/>
          <w:w w:val="105"/>
        </w:rPr>
        <w:t xml:space="preserve">Certified correct for </w:t>
      </w:r>
      <w:r>
        <w:rPr>
          <w:color w:val="0F0F0F"/>
          <w:w w:val="105"/>
        </w:rPr>
        <w:t xml:space="preserve">the purposes of the </w:t>
      </w:r>
      <w:r>
        <w:rPr>
          <w:color w:val="222222"/>
          <w:w w:val="105"/>
        </w:rPr>
        <w:t xml:space="preserve">Water Act </w:t>
      </w:r>
      <w:r>
        <w:rPr>
          <w:color w:val="0F0F0F"/>
          <w:w w:val="105"/>
        </w:rPr>
        <w:t>1989 by the transferee.</w:t>
      </w:r>
    </w:p>
    <w:p w14:paraId="006DE233" w14:textId="77777777" w:rsidR="005550BC" w:rsidRDefault="005550BC" w:rsidP="00D13BDA">
      <w:pPr>
        <w:pStyle w:val="BodyText"/>
        <w:rPr>
          <w:sz w:val="16"/>
        </w:rPr>
      </w:pPr>
    </w:p>
    <w:p w14:paraId="128B7228" w14:textId="77777777" w:rsidR="005550BC" w:rsidRDefault="005550BC" w:rsidP="00D13BDA">
      <w:pPr>
        <w:pStyle w:val="BodyText"/>
        <w:rPr>
          <w:sz w:val="16"/>
        </w:rPr>
      </w:pPr>
    </w:p>
    <w:p w14:paraId="0AA721C8" w14:textId="77777777" w:rsidR="005550BC" w:rsidRDefault="005550BC" w:rsidP="00D13BDA">
      <w:pPr>
        <w:pStyle w:val="BodyText"/>
        <w:rPr>
          <w:sz w:val="16"/>
        </w:rPr>
      </w:pPr>
    </w:p>
    <w:p w14:paraId="48C7ABF1" w14:textId="77777777" w:rsidR="005550BC" w:rsidRDefault="005550BC" w:rsidP="00D13BDA">
      <w:pPr>
        <w:pStyle w:val="BodyText"/>
        <w:spacing w:before="10"/>
        <w:rPr>
          <w:sz w:val="16"/>
        </w:rPr>
      </w:pPr>
    </w:p>
    <w:p w14:paraId="2F1C1A2D" w14:textId="77777777" w:rsidR="005550BC" w:rsidRDefault="007427BB" w:rsidP="00D13BDA">
      <w:pPr>
        <w:pStyle w:val="BodyText"/>
      </w:pPr>
      <w:r>
        <w:rPr>
          <w:color w:val="222222"/>
          <w:w w:val="105"/>
        </w:rPr>
        <w:t xml:space="preserve">Signature of </w:t>
      </w:r>
      <w:r>
        <w:rPr>
          <w:color w:val="0F0F0F"/>
          <w:w w:val="105"/>
        </w:rPr>
        <w:t>Transferee:</w:t>
      </w:r>
    </w:p>
    <w:p w14:paraId="6424F56E" w14:textId="77777777" w:rsidR="005550BC" w:rsidRDefault="005550BC" w:rsidP="00D13BDA">
      <w:pPr>
        <w:sectPr w:rsidR="005550BC">
          <w:type w:val="continuous"/>
          <w:pgSz w:w="11920" w:h="16850"/>
          <w:pgMar w:top="620" w:right="0" w:bottom="540" w:left="1000" w:header="720" w:footer="720" w:gutter="0"/>
          <w:cols w:num="2" w:space="720" w:equalWidth="0">
            <w:col w:w="5130" w:space="1372"/>
            <w:col w:w="4418"/>
          </w:cols>
        </w:sectPr>
      </w:pPr>
    </w:p>
    <w:p w14:paraId="78E868EE" w14:textId="77777777" w:rsidR="005550BC" w:rsidRDefault="005550BC" w:rsidP="00D13BDA">
      <w:pPr>
        <w:pStyle w:val="BodyText"/>
        <w:spacing w:before="4" w:after="1"/>
      </w:pPr>
    </w:p>
    <w:p w14:paraId="070E68DA" w14:textId="77777777" w:rsidR="005550BC" w:rsidRDefault="00D13BDA" w:rsidP="00D13BDA">
      <w:pPr>
        <w:pStyle w:val="BodyText"/>
        <w:spacing w:line="20" w:lineRule="exact"/>
        <w:rPr>
          <w:sz w:val="2"/>
        </w:rPr>
      </w:pPr>
      <w:r>
        <w:rPr>
          <w:sz w:val="2"/>
        </w:rPr>
      </w:r>
      <w:r>
        <w:rPr>
          <w:sz w:val="2"/>
        </w:rPr>
        <w:pict w14:anchorId="4167DD5B">
          <v:group id="_x0000_s2050" style="width:514.3pt;height:.5pt;mso-position-horizontal-relative:char;mso-position-vertical-relative:line" coordsize="10286,10">
            <v:line id="_x0000_s2051" style="position:absolute" from="0,5" to="10286,5" strokeweight=".48pt"/>
            <w10:anchorlock/>
          </v:group>
        </w:pict>
      </w:r>
    </w:p>
    <w:p w14:paraId="4ED9265F" w14:textId="77777777" w:rsidR="005550BC" w:rsidRDefault="007427BB" w:rsidP="00D13BDA">
      <w:pPr>
        <w:pStyle w:val="BodyText"/>
        <w:spacing w:before="26"/>
      </w:pPr>
      <w:bookmarkStart w:id="3" w:name="VICTORIAN_WATER_REGISTER,_GPO_Box_527_Me"/>
      <w:bookmarkEnd w:id="3"/>
      <w:r>
        <w:rPr>
          <w:color w:val="222222"/>
          <w:w w:val="105"/>
        </w:rPr>
        <w:t xml:space="preserve">Approved Form No: WR02 </w:t>
      </w:r>
      <w:r>
        <w:rPr>
          <w:w w:val="105"/>
        </w:rPr>
        <w:t>-</w:t>
      </w:r>
      <w:r>
        <w:rPr>
          <w:color w:val="222222"/>
          <w:w w:val="105"/>
        </w:rPr>
        <w:t>L</w:t>
      </w:r>
      <w:r>
        <w:rPr>
          <w:color w:val="0F0F0F"/>
          <w:w w:val="105"/>
        </w:rPr>
        <w:t>TT</w:t>
      </w:r>
    </w:p>
    <w:p w14:paraId="7BA1E6AC" w14:textId="04C77E20" w:rsidR="005550BC" w:rsidRDefault="007427BB" w:rsidP="00D13BDA">
      <w:pPr>
        <w:pStyle w:val="Heading2"/>
        <w:ind w:left="0"/>
      </w:pPr>
      <w:r>
        <w:rPr>
          <w:color w:val="0F0F0F"/>
          <w:w w:val="105"/>
        </w:rPr>
        <w:t xml:space="preserve">VICTORIAN WATER REGISTER, GPO Box 527 Melbourne VIC 3000 Queries to: </w:t>
      </w:r>
      <w:r w:rsidR="00D13BDA" w:rsidRPr="00D13BDA">
        <w:rPr>
          <w:color w:val="0F0F0F"/>
          <w:w w:val="105"/>
        </w:rPr>
        <w:t>lvwater.register@transport.vic.gov.au</w:t>
      </w:r>
    </w:p>
    <w:p w14:paraId="0D1B3E5D" w14:textId="77777777" w:rsidR="005550BC" w:rsidRDefault="007427BB" w:rsidP="00D13BDA">
      <w:pPr>
        <w:spacing w:before="12"/>
        <w:rPr>
          <w:sz w:val="19"/>
        </w:rPr>
      </w:pPr>
      <w:r>
        <w:rPr>
          <w:color w:val="0F0F0F"/>
          <w:w w:val="105"/>
          <w:sz w:val="19"/>
        </w:rPr>
        <w:t>The back of this form must not be used</w:t>
      </w:r>
    </w:p>
    <w:p w14:paraId="69341C39" w14:textId="1C034F60" w:rsidR="005550BC" w:rsidRDefault="007427BB" w:rsidP="00D13BDA">
      <w:pPr>
        <w:tabs>
          <w:tab w:val="left" w:pos="7935"/>
        </w:tabs>
        <w:spacing w:before="173" w:line="163" w:lineRule="auto"/>
        <w:rPr>
          <w:sz w:val="20"/>
        </w:rPr>
      </w:pPr>
      <w:r>
        <w:rPr>
          <w:b/>
          <w:w w:val="105"/>
          <w:position w:val="-8"/>
          <w:sz w:val="20"/>
        </w:rPr>
        <w:t>WATER REGISTER</w:t>
      </w:r>
      <w:r>
        <w:rPr>
          <w:b/>
          <w:spacing w:val="-1"/>
          <w:w w:val="105"/>
          <w:position w:val="-8"/>
          <w:sz w:val="20"/>
        </w:rPr>
        <w:t xml:space="preserve"> </w:t>
      </w:r>
      <w:r>
        <w:rPr>
          <w:b/>
          <w:w w:val="105"/>
          <w:position w:val="-8"/>
          <w:sz w:val="20"/>
        </w:rPr>
        <w:t>USE</w:t>
      </w:r>
      <w:r>
        <w:rPr>
          <w:b/>
          <w:spacing w:val="-1"/>
          <w:w w:val="105"/>
          <w:position w:val="-8"/>
          <w:sz w:val="20"/>
        </w:rPr>
        <w:t xml:space="preserve"> </w:t>
      </w:r>
      <w:r>
        <w:rPr>
          <w:b/>
          <w:w w:val="105"/>
          <w:position w:val="-8"/>
          <w:sz w:val="20"/>
        </w:rPr>
        <w:t>ONLY</w:t>
      </w:r>
      <w:r>
        <w:rPr>
          <w:b/>
          <w:w w:val="105"/>
          <w:position w:val="-8"/>
          <w:sz w:val="20"/>
        </w:rPr>
        <w:tab/>
      </w:r>
      <w:r>
        <w:rPr>
          <w:color w:val="0F0F0F"/>
          <w:w w:val="105"/>
          <w:sz w:val="20"/>
        </w:rPr>
        <w:t>Water Authority Application</w:t>
      </w:r>
      <w:r>
        <w:rPr>
          <w:color w:val="0F0F0F"/>
          <w:spacing w:val="18"/>
          <w:w w:val="105"/>
          <w:sz w:val="20"/>
        </w:rPr>
        <w:t xml:space="preserve"> </w:t>
      </w:r>
      <w:r>
        <w:rPr>
          <w:w w:val="105"/>
          <w:sz w:val="20"/>
        </w:rPr>
        <w:t>No</w:t>
      </w:r>
    </w:p>
    <w:p w14:paraId="0F2B9785" w14:textId="77777777" w:rsidR="005550BC" w:rsidRDefault="007427BB" w:rsidP="00D13BDA">
      <w:pPr>
        <w:spacing w:line="188" w:lineRule="exact"/>
        <w:ind w:right="1492"/>
        <w:jc w:val="right"/>
        <w:rPr>
          <w:sz w:val="20"/>
        </w:rPr>
      </w:pPr>
      <w:r>
        <w:rPr>
          <w:color w:val="222222"/>
          <w:w w:val="110"/>
          <w:sz w:val="20"/>
        </w:rPr>
        <w:t xml:space="preserve">.: </w:t>
      </w:r>
      <w:r>
        <w:rPr>
          <w:color w:val="0F0F0F"/>
          <w:w w:val="110"/>
          <w:sz w:val="20"/>
        </w:rPr>
        <w:t>Approval date:</w:t>
      </w:r>
    </w:p>
    <w:p w14:paraId="16607082" w14:textId="77777777" w:rsidR="005550BC" w:rsidRDefault="005550BC" w:rsidP="00D13BDA">
      <w:pPr>
        <w:spacing w:line="188" w:lineRule="exact"/>
        <w:jc w:val="right"/>
        <w:rPr>
          <w:sz w:val="20"/>
        </w:rPr>
        <w:sectPr w:rsidR="005550BC">
          <w:type w:val="continuous"/>
          <w:pgSz w:w="11920" w:h="16850"/>
          <w:pgMar w:top="620" w:right="0" w:bottom="540" w:left="1000" w:header="720" w:footer="720" w:gutter="0"/>
          <w:cols w:space="720"/>
        </w:sectPr>
      </w:pPr>
    </w:p>
    <w:p w14:paraId="0CC8DEA1" w14:textId="77777777" w:rsidR="005550BC" w:rsidRDefault="007427BB" w:rsidP="00D13BDA">
      <w:pPr>
        <w:tabs>
          <w:tab w:val="left" w:pos="7932"/>
        </w:tabs>
        <w:spacing w:before="79"/>
        <w:rPr>
          <w:sz w:val="19"/>
        </w:rPr>
      </w:pPr>
      <w:r>
        <w:rPr>
          <w:color w:val="0F0F0F"/>
          <w:spacing w:val="2"/>
          <w:w w:val="110"/>
          <w:sz w:val="20"/>
        </w:rPr>
        <w:lastRenderedPageBreak/>
        <w:t>Expiry</w:t>
      </w:r>
      <w:r>
        <w:rPr>
          <w:color w:val="0F0F0F"/>
          <w:spacing w:val="15"/>
          <w:w w:val="110"/>
          <w:sz w:val="20"/>
        </w:rPr>
        <w:t xml:space="preserve"> </w:t>
      </w:r>
      <w:r>
        <w:rPr>
          <w:color w:val="0F0F0F"/>
          <w:w w:val="110"/>
          <w:sz w:val="20"/>
        </w:rPr>
        <w:t>of</w:t>
      </w:r>
      <w:r>
        <w:rPr>
          <w:color w:val="0F0F0F"/>
          <w:spacing w:val="17"/>
          <w:w w:val="110"/>
          <w:sz w:val="20"/>
        </w:rPr>
        <w:t xml:space="preserve"> </w:t>
      </w:r>
      <w:r>
        <w:rPr>
          <w:color w:val="0F0F0F"/>
          <w:w w:val="110"/>
          <w:sz w:val="20"/>
        </w:rPr>
        <w:t>Approval:</w:t>
      </w:r>
      <w:r>
        <w:rPr>
          <w:color w:val="0F0F0F"/>
          <w:w w:val="110"/>
          <w:sz w:val="20"/>
        </w:rPr>
        <w:tab/>
      </w:r>
      <w:r>
        <w:rPr>
          <w:w w:val="110"/>
          <w:position w:val="-8"/>
          <w:sz w:val="20"/>
        </w:rPr>
        <w:t xml:space="preserve">Page </w:t>
      </w:r>
      <w:r>
        <w:rPr>
          <w:color w:val="0F0F0F"/>
          <w:w w:val="110"/>
          <w:position w:val="-8"/>
          <w:sz w:val="20"/>
        </w:rPr>
        <w:t xml:space="preserve">1 </w:t>
      </w:r>
      <w:r>
        <w:rPr>
          <w:color w:val="0F0F0F"/>
          <w:w w:val="110"/>
          <w:position w:val="-8"/>
          <w:sz w:val="19"/>
        </w:rPr>
        <w:t>of</w:t>
      </w:r>
    </w:p>
    <w:p w14:paraId="1F966F30" w14:textId="77777777" w:rsidR="00D13BDA" w:rsidRDefault="00D13BDA" w:rsidP="00D13BDA">
      <w:pPr>
        <w:tabs>
          <w:tab w:val="left" w:pos="7932"/>
        </w:tabs>
        <w:spacing w:before="79"/>
        <w:rPr>
          <w:sz w:val="19"/>
        </w:rPr>
      </w:pPr>
    </w:p>
    <w:sectPr w:rsidR="00D13BDA">
      <w:pgSz w:w="11920" w:h="16850"/>
      <w:pgMar w:top="540" w:right="0" w:bottom="540" w:left="1000" w:header="0" w:footer="3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4702C" w14:textId="77777777" w:rsidR="007427BB" w:rsidRDefault="007427BB">
      <w:r>
        <w:separator/>
      </w:r>
    </w:p>
  </w:endnote>
  <w:endnote w:type="continuationSeparator" w:id="0">
    <w:p w14:paraId="37038FA8" w14:textId="77777777" w:rsidR="007427BB" w:rsidRDefault="0074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A40B7" w14:textId="77777777" w:rsidR="005550BC" w:rsidRDefault="00D13BDA">
    <w:pPr>
      <w:pStyle w:val="BodyText"/>
      <w:spacing w:line="14" w:lineRule="auto"/>
      <w:rPr>
        <w:sz w:val="20"/>
      </w:rPr>
    </w:pPr>
    <w:r>
      <w:pict w14:anchorId="61A79B74">
        <v:shapetype id="_x0000_t202" coordsize="21600,21600" o:spt="202" path="m,l,21600r21600,l21600,xe">
          <v:stroke joinstyle="miter"/>
          <v:path gradientshapeok="t" o:connecttype="rect"/>
        </v:shapetype>
        <v:shape id="_x0000_s1025" type="#_x0000_t202" style="position:absolute;margin-left:273.3pt;margin-top:813.7pt;width:48.8pt;height:14pt;z-index:-251658752;mso-position-horizontal-relative:page;mso-position-vertical-relative:page" filled="f" stroked="f">
          <v:textbox style="mso-next-textbox:#_x0000_s1025" inset="0,0,0,0">
            <w:txbxContent>
              <w:p w14:paraId="7603A461" w14:textId="77777777" w:rsidR="005550BC" w:rsidRDefault="007427BB">
                <w:pPr>
                  <w:spacing w:line="264" w:lineRule="exact"/>
                  <w:ind w:left="20"/>
                  <w:rPr>
                    <w:rFonts w:ascii="Calibri"/>
                    <w:sz w:val="24"/>
                  </w:rPr>
                </w:pPr>
                <w:r>
                  <w:rPr>
                    <w:rFonts w:ascii="Calibri"/>
                    <w:sz w:val="24"/>
                  </w:rPr>
                  <w:t>Unofficial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AE178" w14:textId="77777777" w:rsidR="007427BB" w:rsidRDefault="007427BB">
      <w:r>
        <w:separator/>
      </w:r>
    </w:p>
  </w:footnote>
  <w:footnote w:type="continuationSeparator" w:id="0">
    <w:p w14:paraId="5FDC3DBC" w14:textId="77777777" w:rsidR="007427BB" w:rsidRDefault="007427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64"/>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5550BC"/>
    <w:rsid w:val="0029053A"/>
    <w:rsid w:val="005550BC"/>
    <w:rsid w:val="007427BB"/>
    <w:rsid w:val="00A41853"/>
    <w:rsid w:val="00D13B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00475E9A"/>
  <w15:docId w15:val="{C8F50571-D885-4DB1-A438-86DC0386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5"/>
      <w:outlineLvl w:val="0"/>
    </w:pPr>
    <w:rPr>
      <w:sz w:val="23"/>
      <w:szCs w:val="23"/>
    </w:rPr>
  </w:style>
  <w:style w:type="paragraph" w:styleId="Heading2">
    <w:name w:val="heading 2"/>
    <w:basedOn w:val="Normal"/>
    <w:uiPriority w:val="9"/>
    <w:unhideWhenUsed/>
    <w:qFormat/>
    <w:pPr>
      <w:spacing w:before="18"/>
      <w:ind w:left="140"/>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427BB"/>
    <w:rPr>
      <w:color w:val="0000FF" w:themeColor="hyperlink"/>
      <w:u w:val="single"/>
    </w:rPr>
  </w:style>
  <w:style w:type="character" w:styleId="UnresolvedMention">
    <w:name w:val="Unresolved Mention"/>
    <w:basedOn w:val="DefaultParagraphFont"/>
    <w:uiPriority w:val="99"/>
    <w:semiHidden/>
    <w:unhideWhenUsed/>
    <w:rsid w:val="007427BB"/>
    <w:rPr>
      <w:color w:val="605E5C"/>
      <w:shd w:val="clear" w:color="auto" w:fill="E1DFDD"/>
    </w:rPr>
  </w:style>
  <w:style w:type="paragraph" w:styleId="Header">
    <w:name w:val="header"/>
    <w:basedOn w:val="Normal"/>
    <w:link w:val="HeaderChar"/>
    <w:uiPriority w:val="99"/>
    <w:unhideWhenUsed/>
    <w:rsid w:val="007427BB"/>
    <w:pPr>
      <w:tabs>
        <w:tab w:val="center" w:pos="4513"/>
        <w:tab w:val="right" w:pos="9026"/>
      </w:tabs>
    </w:pPr>
  </w:style>
  <w:style w:type="character" w:customStyle="1" w:styleId="HeaderChar">
    <w:name w:val="Header Char"/>
    <w:basedOn w:val="DefaultParagraphFont"/>
    <w:link w:val="Header"/>
    <w:uiPriority w:val="99"/>
    <w:rsid w:val="007427BB"/>
    <w:rPr>
      <w:rFonts w:ascii="Times New Roman" w:eastAsia="Times New Roman" w:hAnsi="Times New Roman" w:cs="Times New Roman"/>
    </w:rPr>
  </w:style>
  <w:style w:type="paragraph" w:styleId="Footer">
    <w:name w:val="footer"/>
    <w:basedOn w:val="Normal"/>
    <w:link w:val="FooterChar"/>
    <w:uiPriority w:val="99"/>
    <w:unhideWhenUsed/>
    <w:rsid w:val="007427BB"/>
    <w:pPr>
      <w:tabs>
        <w:tab w:val="center" w:pos="4513"/>
        <w:tab w:val="right" w:pos="9026"/>
      </w:tabs>
    </w:pPr>
  </w:style>
  <w:style w:type="character" w:customStyle="1" w:styleId="FooterChar">
    <w:name w:val="Footer Char"/>
    <w:basedOn w:val="DefaultParagraphFont"/>
    <w:link w:val="Footer"/>
    <w:uiPriority w:val="99"/>
    <w:rsid w:val="007427B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ja2d9f28aba541e3b2a94b3aaea4e26b xmlns="c7a62468-d88b-4184-abb9-bf4a6a56f50b">
      <Terms xmlns="http://schemas.microsoft.com/office/infopath/2007/PartnerControls"/>
    </ja2d9f28aba541e3b2a94b3aaea4e26b>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_dlc_DocId xmlns="a5f32de4-e402-4188-b034-e71ca7d22e54">DOCID429-1761784066-557</_dlc_DocId>
    <_dlc_DocIdUrl xmlns="a5f32de4-e402-4188-b034-e71ca7d22e54">
      <Url>https://delwpvicgovau.sharepoint.com/sites/ecm_429/_layouts/15/DocIdRedir.aspx?ID=DOCID429-1761784066-557</Url>
      <Description>DOCID429-1761784066-557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ataset" ma:contentTypeID="0x0101002517F445A0F35E449C98AAD631F2B038490100A123B51340FF2B4B8A201827B8E64EBA" ma:contentTypeVersion="16" ma:contentTypeDescription="Structured information encoded in lists, tables, databases etc. (e.g., spread sheets, databases, GIS data). Data may be numeric, spatial, spectral statistical or structured text ( including bibliographic data and database reports) – AGLS" ma:contentTypeScope="" ma:versionID="a1b7e1ca2bc61e0b1be0374c7e7cc0b9">
  <xsd:schema xmlns:xsd="http://www.w3.org/2001/XMLSchema" xmlns:xs="http://www.w3.org/2001/XMLSchema" xmlns:p="http://schemas.microsoft.com/office/2006/metadata/properties" xmlns:ns1="http://schemas.microsoft.com/sharepoint/v3" xmlns:ns2="a5f32de4-e402-4188-b034-e71ca7d22e54" xmlns:ns3="9fd47c19-1c4a-4d7d-b342-c10cef269344" xmlns:ns4="c7a62468-d88b-4184-abb9-bf4a6a56f50b" targetNamespace="http://schemas.microsoft.com/office/2006/metadata/properties" ma:root="true" ma:fieldsID="eaecdb9ad2abfe20ea8babbb49213bb7" ns1:_="" ns2:_="" ns3:_="" ns4:_="">
    <xsd:import namespace="http://schemas.microsoft.com/sharepoint/v3"/>
    <xsd:import namespace="a5f32de4-e402-4188-b034-e71ca7d22e54"/>
    <xsd:import namespace="9fd47c19-1c4a-4d7d-b342-c10cef269344"/>
    <xsd:import namespace="c7a62468-d88b-4184-abb9-bf4a6a56f50b"/>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1:URL" minOccurs="0"/>
                <xsd:element ref="ns2:Review_x0020_Date" minOccurs="0"/>
                <xsd:element ref="ns4:ja2d9f28aba541e3b2a94b3aaea4e2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2"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7a0549d-6302-4390-bc79-720632fd0bc6}" ma:internalName="TaxCatchAll" ma:showField="CatchAllData"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27a0549d-6302-4390-bc79-720632fd0bc6}" ma:internalName="TaxCatchAllLabel" ma:readOnly="true" ma:showField="CatchAllDataLabel"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62468-d88b-4184-abb9-bf4a6a56f50b" elementFormDefault="qualified">
    <xsd:import namespace="http://schemas.microsoft.com/office/2006/documentManagement/types"/>
    <xsd:import namespace="http://schemas.microsoft.com/office/infopath/2007/PartnerControls"/>
    <xsd:element name="ja2d9f28aba541e3b2a94b3aaea4e26b" ma:index="34" nillable="true" ma:taxonomy="true" ma:internalName="ja2d9f28aba541e3b2a94b3aaea4e26b" ma:taxonomyFieldName="Communication_x0020_type" ma:displayName="Communication type" ma:default="" ma:fieldId="{3a2d9f28-aba5-41e3-b2a9-4b3aaea4e26b}" ma:sspId="797aeec6-0273-40f2-ab3e-beee73212332" ma:termSetId="7f704f01-e087-44ee-8825-1fedac0404d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mso-contentType ?>
<SharedContentType xmlns="Microsoft.SharePoint.Taxonomy.ContentTypeSync" SourceId="797aeec6-0273-40f2-ab3e-beee73212332" ContentTypeId="0x0101002517F445A0F35E449C98AAD631F2B0384901" PreviousValue="false"/>
</file>

<file path=customXml/itemProps1.xml><?xml version="1.0" encoding="utf-8"?>
<ds:datastoreItem xmlns:ds="http://schemas.openxmlformats.org/officeDocument/2006/customXml" ds:itemID="{826F6A1F-6F16-41F0-8C4D-18126E056160}">
  <ds:schemaRefs>
    <ds:schemaRef ds:uri="http://schemas.microsoft.com/sharepoint/events"/>
  </ds:schemaRefs>
</ds:datastoreItem>
</file>

<file path=customXml/itemProps2.xml><?xml version="1.0" encoding="utf-8"?>
<ds:datastoreItem xmlns:ds="http://schemas.openxmlformats.org/officeDocument/2006/customXml" ds:itemID="{E21531B5-D56A-4AA0-AC04-9788772C0DE4}">
  <ds:schemaRefs>
    <ds:schemaRef ds:uri="http://schemas.microsoft.com/sharepoint/v3/contenttype/forms"/>
  </ds:schemaRefs>
</ds:datastoreItem>
</file>

<file path=customXml/itemProps3.xml><?xml version="1.0" encoding="utf-8"?>
<ds:datastoreItem xmlns:ds="http://schemas.openxmlformats.org/officeDocument/2006/customXml" ds:itemID="{BDA69B1B-037A-4867-9C33-F726DF3CEB20}">
  <ds:schemaRefs>
    <ds:schemaRef ds:uri="http://schemas.microsoft.com/office/2006/metadata/properties"/>
    <ds:schemaRef ds:uri="http://schemas.microsoft.com/office/infopath/2007/PartnerControls"/>
    <ds:schemaRef ds:uri="http://schemas.microsoft.com/sharepoint/v3"/>
    <ds:schemaRef ds:uri="9fd47c19-1c4a-4d7d-b342-c10cef269344"/>
    <ds:schemaRef ds:uri="a5f32de4-e402-4188-b034-e71ca7d22e54"/>
    <ds:schemaRef ds:uri="c7a62468-d88b-4184-abb9-bf4a6a56f50b"/>
  </ds:schemaRefs>
</ds:datastoreItem>
</file>

<file path=customXml/itemProps4.xml><?xml version="1.0" encoding="utf-8"?>
<ds:datastoreItem xmlns:ds="http://schemas.openxmlformats.org/officeDocument/2006/customXml" ds:itemID="{3F9E43FA-D772-4931-B1D8-C844A411D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c7a62468-d88b-4184-abb9-bf4a6a56f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C0BF10-1F36-4067-9B18-CB1C9DEFBADE}">
  <ds:schemaRefs>
    <ds:schemaRef ds:uri="http://schemas.microsoft.com/office/2006/metadata/customXsn"/>
  </ds:schemaRefs>
</ds:datastoreItem>
</file>

<file path=customXml/itemProps6.xml><?xml version="1.0" encoding="utf-8"?>
<ds:datastoreItem xmlns:ds="http://schemas.openxmlformats.org/officeDocument/2006/customXml" ds:itemID="{C27FF8B7-20F4-46C3-BCA0-47800D1C7D52}">
  <ds:schemaRefs>
    <ds:schemaRef ds:uri="Microsoft.SharePoint.Taxonomy.ContentTypeSync"/>
  </ds:schemaRefs>
</ds:datastoreItem>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waterregMarch2007LIMITED-TERM-TRANSFER (2).pdf</dc:title>
  <dc:creator>bs0a</dc:creator>
  <cp:lastModifiedBy>Mark D Spence (DTP)</cp:lastModifiedBy>
  <cp:revision>3</cp:revision>
  <dcterms:created xsi:type="dcterms:W3CDTF">2022-03-02T22:29:00Z</dcterms:created>
  <dcterms:modified xsi:type="dcterms:W3CDTF">2024-08-14T03:51:00Z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2022-03-01T00:00:00Z</vt:filetime>
  </property>
  <property fmtid="{D5CDD505-2E9C-101B-9397-08002B2CF9AE}" pid="3" name="Creator">
    <vt:lpwstr>Acrobat PDFMaker 19 for Word</vt:lpwstr>
  </property>
  <property fmtid="{D5CDD505-2E9C-101B-9397-08002B2CF9AE}" pid="4" name="LastSaved">
    <vt:filetime>2022-03-02T00:00:00Z</vt:filetime>
  </property>
  <property fmtid="{D5CDD505-2E9C-101B-9397-08002B2CF9AE}" pid="5" name="ContentTypeId">
    <vt:lpwstr>0x0101002517F445A0F35E449C98AAD631F2B038490100A123B51340FF2B4B8A201827B8E64EBA</vt:lpwstr>
  </property>
  <property fmtid="{D5CDD505-2E9C-101B-9397-08002B2CF9AE}" pid="6" name="Section">
    <vt:i4>7</vt:i4>
  </property>
  <property fmtid="{D5CDD505-2E9C-101B-9397-08002B2CF9AE}" pid="7" name="Agency">
    <vt:i4>1</vt:i4>
  </property>
  <property fmtid="{D5CDD505-2E9C-101B-9397-08002B2CF9AE}" pid="8" name="Branch">
    <vt:i4>4</vt:i4>
  </property>
  <property fmtid="{D5CDD505-2E9C-101B-9397-08002B2CF9AE}" pid="9" name="_dlc_DocIdItemGuid">
    <vt:lpwstr>171da708-f21a-4117-9014-3f9a79d5ddec</vt:lpwstr>
  </property>
  <property fmtid="{D5CDD505-2E9C-101B-9397-08002B2CF9AE}" pid="10" name="Division">
    <vt:i4>5</vt:i4>
  </property>
  <property fmtid="{D5CDD505-2E9C-101B-9397-08002B2CF9AE}" pid="11" name="Group1">
    <vt:i4>6</vt:i4>
  </property>
  <property fmtid="{D5CDD505-2E9C-101B-9397-08002B2CF9AE}" pid="12" name="Dissemination Limiting Marker">
    <vt:i4>2</vt:i4>
  </property>
  <property fmtid="{D5CDD505-2E9C-101B-9397-08002B2CF9AE}" pid="13" name="Security Classification">
    <vt:i4>3</vt:i4>
  </property>
</Properties>
</file>